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720450">
        <w:rPr>
          <w:b/>
          <w:bCs/>
          <w:sz w:val="20"/>
          <w:szCs w:val="20"/>
        </w:rPr>
        <w:t>0</w:t>
      </w:r>
      <w:r w:rsidR="00725DED">
        <w:rPr>
          <w:b/>
          <w:bCs/>
          <w:sz w:val="20"/>
          <w:szCs w:val="20"/>
        </w:rPr>
        <w:t>93</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725DED" w:rsidRPr="00725DED">
        <w:rPr>
          <w:sz w:val="20"/>
          <w:szCs w:val="20"/>
        </w:rPr>
        <w:t>в лице  заместителя главного инженера Костыгова Михаила Сергеевича, действующего на основании Доверенности №564 от 15.12.2020г</w:t>
      </w:r>
      <w:r w:rsidR="00720450">
        <w:rPr>
          <w:sz w:val="20"/>
          <w:szCs w:val="20"/>
        </w:rPr>
        <w:t>.</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725DED">
        <w:rPr>
          <w:b/>
          <w:color w:val="17365D"/>
          <w:sz w:val="20"/>
          <w:szCs w:val="20"/>
        </w:rPr>
        <w:t>Металлорежущий инструмент</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725DED">
        <w:rPr>
          <w:b/>
          <w:color w:val="17365D"/>
          <w:sz w:val="20"/>
          <w:szCs w:val="20"/>
        </w:rPr>
        <w:t>металлорежущий инструмент</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725DED">
        <w:rPr>
          <w:b/>
          <w:color w:val="17365D"/>
          <w:sz w:val="20"/>
          <w:szCs w:val="20"/>
        </w:rPr>
        <w:t>30</w:t>
      </w:r>
      <w:r w:rsidR="00EF24E3" w:rsidRPr="001A4AAA">
        <w:rPr>
          <w:b/>
          <w:color w:val="17365D"/>
          <w:sz w:val="20"/>
          <w:szCs w:val="20"/>
        </w:rPr>
        <w:t>.</w:t>
      </w:r>
      <w:r w:rsidR="002B6528">
        <w:rPr>
          <w:b/>
          <w:color w:val="17365D"/>
          <w:sz w:val="20"/>
          <w:szCs w:val="20"/>
        </w:rPr>
        <w:t>1</w:t>
      </w:r>
      <w:r w:rsidR="00725DED">
        <w:rPr>
          <w:b/>
          <w:color w:val="17365D"/>
          <w:sz w:val="20"/>
          <w:szCs w:val="20"/>
        </w:rPr>
        <w:t>1</w:t>
      </w:r>
      <w:r w:rsidR="005331D6" w:rsidRPr="001A4AAA">
        <w:rPr>
          <w:b/>
          <w:color w:val="17365D"/>
          <w:sz w:val="20"/>
          <w:szCs w:val="20"/>
        </w:rPr>
        <w:t>.20</w:t>
      </w:r>
      <w:r w:rsidR="00A26B13" w:rsidRPr="001A4AAA">
        <w:rPr>
          <w:b/>
          <w:color w:val="17365D"/>
          <w:sz w:val="20"/>
          <w:szCs w:val="20"/>
        </w:rPr>
        <w:t>2</w:t>
      </w:r>
      <w:r w:rsidR="0076754C" w:rsidRPr="001A4AAA">
        <w:rPr>
          <w:b/>
          <w:color w:val="17365D"/>
          <w:sz w:val="20"/>
          <w:szCs w:val="20"/>
        </w:rPr>
        <w:t>1</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720450" w:rsidRPr="007B2606" w:rsidRDefault="008C5FF9" w:rsidP="00720450">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w:t>
      </w:r>
      <w:r w:rsidR="00720450">
        <w:rPr>
          <w:sz w:val="20"/>
          <w:szCs w:val="20"/>
        </w:rPr>
        <w:t xml:space="preserve">жении № 1 к настоящему Договору, </w:t>
      </w:r>
      <w:r w:rsidR="00720450" w:rsidRPr="007B2606">
        <w:rPr>
          <w:sz w:val="20"/>
          <w:szCs w:val="20"/>
        </w:rPr>
        <w:t xml:space="preserve">осуществлять замену Товара или его части в соответствии с условиями настоящего Договора. </w:t>
      </w:r>
    </w:p>
    <w:p w:rsidR="00720450" w:rsidRDefault="008C5FF9" w:rsidP="00720450">
      <w:pPr>
        <w:ind w:firstLine="601"/>
        <w:jc w:val="both"/>
        <w:rPr>
          <w:sz w:val="20"/>
          <w:szCs w:val="20"/>
        </w:rPr>
      </w:pPr>
      <w:r w:rsidRPr="007B2606">
        <w:rPr>
          <w:sz w:val="20"/>
          <w:szCs w:val="20"/>
        </w:rPr>
        <w:t xml:space="preserve">3.1.4. </w:t>
      </w:r>
      <w:r w:rsidR="00720450"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720450" w:rsidRDefault="00720450" w:rsidP="00720450">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AF34C3" w:rsidRPr="007B2606" w:rsidRDefault="00AF34C3" w:rsidP="00720450">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AF34C3" w:rsidRDefault="00AF34C3" w:rsidP="008C5FF9">
      <w:pPr>
        <w:ind w:firstLine="600"/>
        <w:jc w:val="both"/>
        <w:rPr>
          <w:sz w:val="20"/>
          <w:szCs w:val="20"/>
        </w:rPr>
      </w:pPr>
      <w:r w:rsidRPr="00AF34C3">
        <w:rPr>
          <w:sz w:val="20"/>
          <w:szCs w:val="20"/>
        </w:rPr>
        <w:t>4.4. Заказчик имеет право досрочно принять поставленный Поставщиком товар</w:t>
      </w:r>
      <w:r w:rsidR="00472989">
        <w:rPr>
          <w:sz w:val="20"/>
          <w:szCs w:val="20"/>
        </w:rPr>
        <w:t>.</w:t>
      </w:r>
    </w:p>
    <w:p w:rsidR="00472989" w:rsidRPr="007B2606" w:rsidRDefault="00472989" w:rsidP="008C5FF9">
      <w:pPr>
        <w:ind w:firstLine="600"/>
        <w:jc w:val="both"/>
        <w:rPr>
          <w:sz w:val="20"/>
          <w:szCs w:val="20"/>
        </w:rPr>
      </w:pPr>
      <w:r>
        <w:rPr>
          <w:sz w:val="20"/>
          <w:szCs w:val="20"/>
        </w:rPr>
        <w:t>4.5. Заказчик вправе произвести оплату по договору с отдельного банковского счета (ОБС) Заказчика без требования открыть ОБС Исполнителем.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w:t>
      </w:r>
      <w:r w:rsidR="002B6528">
        <w:rPr>
          <w:b/>
          <w:color w:val="17365D"/>
          <w:sz w:val="20"/>
          <w:szCs w:val="20"/>
        </w:rPr>
        <w:t>2</w:t>
      </w:r>
      <w:r w:rsidR="00725DED">
        <w:rPr>
          <w:b/>
          <w:color w:val="17365D"/>
          <w:sz w:val="20"/>
          <w:szCs w:val="20"/>
        </w:rPr>
        <w:t>1</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AF34C3" w:rsidRPr="00AF34C3">
        <w:t xml:space="preserve"> </w:t>
      </w:r>
      <w:r w:rsidR="00AF34C3"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20450" w:rsidRDefault="00E5034E" w:rsidP="00720450">
      <w:pPr>
        <w:jc w:val="both"/>
        <w:rPr>
          <w:sz w:val="20"/>
          <w:szCs w:val="20"/>
        </w:rPr>
      </w:pPr>
      <w:r w:rsidRPr="007B2606">
        <w:rPr>
          <w:sz w:val="20"/>
          <w:szCs w:val="20"/>
        </w:rPr>
        <w:t xml:space="preserve">         7.3. </w:t>
      </w:r>
      <w:proofErr w:type="gramStart"/>
      <w:r w:rsidR="001B3B78" w:rsidRPr="007B2606">
        <w:rPr>
          <w:sz w:val="20"/>
          <w:szCs w:val="20"/>
        </w:rPr>
        <w:t>Оплата поставленного</w:t>
      </w:r>
      <w:r w:rsidR="0076754C">
        <w:rPr>
          <w:sz w:val="20"/>
          <w:szCs w:val="20"/>
        </w:rPr>
        <w:t xml:space="preserve"> Товара производится</w:t>
      </w:r>
      <w:r w:rsidR="00472989">
        <w:rPr>
          <w:sz w:val="20"/>
          <w:szCs w:val="20"/>
        </w:rPr>
        <w:t xml:space="preserve"> в течение 30 (тридцати) календарных дней с момента</w:t>
      </w:r>
      <w:r w:rsidR="00AF34C3" w:rsidRPr="007B2606">
        <w:rPr>
          <w:sz w:val="20"/>
          <w:szCs w:val="20"/>
        </w:rPr>
        <w:t xml:space="preserve"> получения Товара Заказчиком</w:t>
      </w:r>
      <w:r w:rsidR="00472989">
        <w:rPr>
          <w:sz w:val="20"/>
          <w:szCs w:val="20"/>
        </w:rPr>
        <w:t xml:space="preserve">, </w:t>
      </w:r>
      <w:r w:rsidR="0098528E">
        <w:rPr>
          <w:sz w:val="20"/>
          <w:szCs w:val="20"/>
        </w:rPr>
        <w:t xml:space="preserve"> а в случае досрочной поставки Товара – в течение 30 (тридцати) календарных дней с 30.11.2021г</w:t>
      </w:r>
      <w:r w:rsidR="00472989">
        <w:rPr>
          <w:sz w:val="20"/>
          <w:szCs w:val="20"/>
        </w:rPr>
        <w:t>.</w:t>
      </w:r>
      <w:r w:rsidR="00AF34C3">
        <w:rPr>
          <w:sz w:val="20"/>
          <w:szCs w:val="20"/>
        </w:rPr>
        <w:t xml:space="preserve">, </w:t>
      </w:r>
      <w:r w:rsidR="001B3B78" w:rsidRPr="007B2606">
        <w:rPr>
          <w:sz w:val="20"/>
          <w:szCs w:val="20"/>
        </w:rPr>
        <w:t>на основании выставленного счета По</w:t>
      </w:r>
      <w:bookmarkStart w:id="0" w:name="_GoBack"/>
      <w:bookmarkEnd w:id="0"/>
      <w:r w:rsidR="001B3B78" w:rsidRPr="007B2606">
        <w:rPr>
          <w:sz w:val="20"/>
          <w:szCs w:val="20"/>
        </w:rPr>
        <w:t>ставщика</w:t>
      </w:r>
      <w:r w:rsidR="00720450" w:rsidRPr="00720450">
        <w:t xml:space="preserve"> </w:t>
      </w:r>
      <w:r w:rsidR="00720450" w:rsidRPr="00720450">
        <w:rPr>
          <w:sz w:val="20"/>
          <w:szCs w:val="20"/>
        </w:rPr>
        <w:t xml:space="preserve">путем перечисления </w:t>
      </w:r>
      <w:r w:rsidR="00720450" w:rsidRPr="00720450">
        <w:rPr>
          <w:sz w:val="20"/>
          <w:szCs w:val="20"/>
        </w:rPr>
        <w:lastRenderedPageBreak/>
        <w:t>денежных средств на расчетный счет Поставщика, с учетом требований пункта 3.1.4. и пункта 13.2.</w:t>
      </w:r>
      <w:proofErr w:type="gramEnd"/>
      <w:r w:rsidR="00720450" w:rsidRPr="00720450">
        <w:rPr>
          <w:sz w:val="20"/>
          <w:szCs w:val="20"/>
        </w:rPr>
        <w:t xml:space="preserve"> Договора.</w:t>
      </w:r>
    </w:p>
    <w:p w:rsidR="00DB65B1" w:rsidRPr="007B2606" w:rsidRDefault="00EF59FD" w:rsidP="001B3B78">
      <w:pPr>
        <w:jc w:val="both"/>
        <w:rPr>
          <w:sz w:val="20"/>
          <w:szCs w:val="20"/>
        </w:rPr>
      </w:pPr>
      <w:r>
        <w:rPr>
          <w:sz w:val="20"/>
          <w:szCs w:val="20"/>
        </w:rPr>
        <w:t xml:space="preserve">         7.4.  </w:t>
      </w:r>
      <w:r w:rsidR="00EA078B" w:rsidRPr="00EA078B">
        <w:rPr>
          <w:sz w:val="20"/>
          <w:szCs w:val="20"/>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EA078B" w:rsidRPr="00EA078B">
        <w:rPr>
          <w:sz w:val="20"/>
          <w:szCs w:val="20"/>
        </w:rPr>
        <w:t>средств</w:t>
      </w:r>
      <w:proofErr w:type="gramEnd"/>
      <w:r w:rsidR="00EA078B" w:rsidRPr="00EA078B">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EF59FD" w:rsidRDefault="00EF59FD" w:rsidP="001B3B78">
      <w:pPr>
        <w:spacing w:before="120" w:after="120"/>
        <w:jc w:val="center"/>
        <w:rPr>
          <w:b/>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247CA7" w:rsidRDefault="00247CA7"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20450" w:rsidRPr="00720450" w:rsidRDefault="004B70BD" w:rsidP="00720450">
      <w:pPr>
        <w:ind w:firstLine="600"/>
        <w:jc w:val="both"/>
        <w:rPr>
          <w:sz w:val="20"/>
          <w:szCs w:val="20"/>
        </w:rPr>
      </w:pPr>
      <w:r>
        <w:rPr>
          <w:sz w:val="20"/>
          <w:szCs w:val="20"/>
        </w:rPr>
        <w:t>13.2</w:t>
      </w:r>
      <w:r w:rsidR="00523C3B" w:rsidRPr="007B2606">
        <w:rPr>
          <w:sz w:val="20"/>
          <w:szCs w:val="20"/>
        </w:rPr>
        <w:t xml:space="preserve">. </w:t>
      </w:r>
      <w:r w:rsidR="00720450" w:rsidRPr="00720450">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20450" w:rsidRDefault="00720450" w:rsidP="00720450">
      <w:pPr>
        <w:ind w:firstLine="600"/>
        <w:jc w:val="both"/>
        <w:rPr>
          <w:sz w:val="20"/>
          <w:szCs w:val="20"/>
        </w:rPr>
      </w:pPr>
      <w:r w:rsidRPr="00720450">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20450" w:rsidP="00720450">
      <w:pPr>
        <w:ind w:firstLine="600"/>
        <w:jc w:val="both"/>
        <w:rPr>
          <w:sz w:val="20"/>
          <w:szCs w:val="20"/>
        </w:rPr>
      </w:pPr>
      <w:r>
        <w:rPr>
          <w:sz w:val="20"/>
          <w:szCs w:val="20"/>
        </w:rPr>
        <w:t>13.3</w:t>
      </w:r>
      <w:proofErr w:type="gramStart"/>
      <w:r>
        <w:rPr>
          <w:sz w:val="20"/>
          <w:szCs w:val="20"/>
        </w:rPr>
        <w:t xml:space="preserve"> </w:t>
      </w:r>
      <w:r w:rsidR="008C5FF9" w:rsidRPr="007B2606">
        <w:rPr>
          <w:sz w:val="20"/>
          <w:szCs w:val="20"/>
        </w:rPr>
        <w:t>В</w:t>
      </w:r>
      <w:proofErr w:type="gramEnd"/>
      <w:r w:rsidR="008C5FF9" w:rsidRPr="007B2606">
        <w:rPr>
          <w:sz w:val="20"/>
          <w:szCs w:val="20"/>
        </w:rPr>
        <w:t>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20450">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20450">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20450">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472989" w:rsidRPr="001B3B78" w:rsidTr="009B2108">
        <w:trPr>
          <w:trHeight w:val="827"/>
          <w:jc w:val="center"/>
        </w:trPr>
        <w:tc>
          <w:tcPr>
            <w:tcW w:w="4682" w:type="dxa"/>
            <w:gridSpan w:val="2"/>
          </w:tcPr>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p>
          <w:p w:rsidR="00472989" w:rsidRPr="001B3B78" w:rsidRDefault="0047298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472989" w:rsidRPr="00663A87" w:rsidRDefault="00472989" w:rsidP="00F72D53">
            <w:pPr>
              <w:snapToGrid w:val="0"/>
              <w:jc w:val="both"/>
              <w:rPr>
                <w:sz w:val="20"/>
                <w:szCs w:val="20"/>
              </w:rPr>
            </w:pPr>
          </w:p>
          <w:p w:rsidR="00472989" w:rsidRPr="006E19A5" w:rsidRDefault="00472989" w:rsidP="00F72D53">
            <w:pPr>
              <w:jc w:val="both"/>
              <w:rPr>
                <w:sz w:val="20"/>
                <w:szCs w:val="20"/>
              </w:rPr>
            </w:pPr>
            <w:r>
              <w:rPr>
                <w:sz w:val="20"/>
                <w:szCs w:val="20"/>
              </w:rPr>
              <w:t>Заместитель главного инженера</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F72D53">
            <w:pPr>
              <w:jc w:val="both"/>
              <w:rPr>
                <w:sz w:val="20"/>
                <w:szCs w:val="20"/>
              </w:rPr>
            </w:pPr>
            <w:r w:rsidRPr="00663A87">
              <w:rPr>
                <w:sz w:val="20"/>
                <w:szCs w:val="20"/>
              </w:rPr>
              <w:t xml:space="preserve">________________/ М. </w:t>
            </w:r>
            <w:r>
              <w:rPr>
                <w:sz w:val="20"/>
                <w:szCs w:val="20"/>
              </w:rPr>
              <w:t>С</w:t>
            </w:r>
            <w:r w:rsidRPr="00663A87">
              <w:rPr>
                <w:sz w:val="20"/>
                <w:szCs w:val="20"/>
              </w:rPr>
              <w:t xml:space="preserve">. </w:t>
            </w:r>
            <w:r>
              <w:rPr>
                <w:sz w:val="20"/>
                <w:szCs w:val="20"/>
              </w:rPr>
              <w:t>Костыгов</w:t>
            </w:r>
          </w:p>
        </w:tc>
      </w:tr>
      <w:tr w:rsidR="00472989" w:rsidRPr="001B3B78" w:rsidTr="009B2108">
        <w:trPr>
          <w:trHeight w:val="215"/>
          <w:jc w:val="center"/>
        </w:trPr>
        <w:tc>
          <w:tcPr>
            <w:tcW w:w="4682" w:type="dxa"/>
            <w:gridSpan w:val="2"/>
          </w:tcPr>
          <w:p w:rsidR="00472989" w:rsidRPr="001B3B78" w:rsidRDefault="0047298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72989" w:rsidP="00472989">
      <w:pPr>
        <w:jc w:val="right"/>
      </w:pPr>
      <w:r>
        <w:t>П</w:t>
      </w:r>
      <w:r w:rsidR="008C5FF9" w:rsidRPr="001B3B78">
        <w:t xml:space="preserve">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A75431">
        <w:rPr>
          <w:b/>
          <w:bCs/>
          <w:sz w:val="20"/>
          <w:szCs w:val="20"/>
        </w:rPr>
        <w:t xml:space="preserve"> 0605-2021-00</w:t>
      </w:r>
      <w:r w:rsidR="00EF59FD">
        <w:rPr>
          <w:b/>
          <w:bCs/>
          <w:sz w:val="20"/>
          <w:szCs w:val="20"/>
        </w:rPr>
        <w:t>0</w:t>
      </w:r>
      <w:r w:rsidR="00472989">
        <w:rPr>
          <w:b/>
          <w:bCs/>
          <w:sz w:val="20"/>
          <w:szCs w:val="20"/>
        </w:rPr>
        <w:t>93</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A639B7">
        <w:t>1</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472989">
        <w:rPr>
          <w:b/>
          <w:color w:val="17365D"/>
        </w:rPr>
        <w:t>30</w:t>
      </w:r>
      <w:r w:rsidR="00EF24E3" w:rsidRPr="001A4AAA">
        <w:rPr>
          <w:b/>
          <w:color w:val="17365D"/>
        </w:rPr>
        <w:t>.</w:t>
      </w:r>
      <w:r w:rsidR="002B6528">
        <w:rPr>
          <w:b/>
          <w:color w:val="17365D"/>
        </w:rPr>
        <w:t>1</w:t>
      </w:r>
      <w:r w:rsidR="00472989">
        <w:rPr>
          <w:b/>
          <w:color w:val="17365D"/>
        </w:rPr>
        <w:t>1</w:t>
      </w:r>
      <w:r w:rsidRPr="001A4AAA">
        <w:rPr>
          <w:b/>
          <w:color w:val="17365D"/>
        </w:rPr>
        <w:t>.20</w:t>
      </w:r>
      <w:r w:rsidR="00A26B13" w:rsidRPr="001A4AAA">
        <w:rPr>
          <w:b/>
          <w:color w:val="17365D"/>
        </w:rPr>
        <w:t>2</w:t>
      </w:r>
      <w:r w:rsidR="00A639B7" w:rsidRPr="001A4AAA">
        <w:rPr>
          <w:b/>
          <w:color w:val="17365D"/>
        </w:rPr>
        <w:t>1</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472989" w:rsidRPr="001B3B78" w:rsidTr="008C5FF9">
        <w:trPr>
          <w:trHeight w:val="1226"/>
          <w:jc w:val="center"/>
        </w:trPr>
        <w:tc>
          <w:tcPr>
            <w:tcW w:w="4815" w:type="dxa"/>
          </w:tcPr>
          <w:p w:rsidR="00472989" w:rsidRPr="001B3B78" w:rsidRDefault="00472989" w:rsidP="008C5FF9">
            <w:pPr>
              <w:snapToGrid w:val="0"/>
              <w:jc w:val="both"/>
            </w:pPr>
            <w:r w:rsidRPr="001B3B78">
              <w:t>_______________________________</w:t>
            </w:r>
          </w:p>
          <w:p w:rsidR="00472989" w:rsidRPr="001B3B78" w:rsidRDefault="00472989" w:rsidP="008C5FF9">
            <w:pPr>
              <w:snapToGrid w:val="0"/>
              <w:jc w:val="both"/>
            </w:pPr>
          </w:p>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________________________________</w:t>
            </w:r>
          </w:p>
          <w:p w:rsidR="00472989" w:rsidRPr="001B3B78" w:rsidRDefault="00472989" w:rsidP="008C5FF9">
            <w:pPr>
              <w:jc w:val="both"/>
              <w:rPr>
                <w:lang w:val="x-none"/>
              </w:rPr>
            </w:pPr>
            <w:r w:rsidRPr="001B3B78">
              <w:rPr>
                <w:lang w:val="x-none"/>
              </w:rPr>
              <w:t>________________________________</w:t>
            </w:r>
          </w:p>
          <w:p w:rsidR="00472989" w:rsidRPr="001B3B78" w:rsidRDefault="00472989" w:rsidP="008C5FF9">
            <w:pPr>
              <w:jc w:val="both"/>
              <w:rPr>
                <w:lang w:val="x-none"/>
              </w:rPr>
            </w:pPr>
          </w:p>
          <w:p w:rsidR="00472989" w:rsidRPr="001B3B78" w:rsidRDefault="0047298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472989" w:rsidRDefault="00472989" w:rsidP="00F72D53">
            <w:pPr>
              <w:snapToGrid w:val="0"/>
              <w:jc w:val="both"/>
              <w:rPr>
                <w:sz w:val="20"/>
                <w:szCs w:val="20"/>
              </w:rPr>
            </w:pPr>
            <w:r>
              <w:rPr>
                <w:sz w:val="20"/>
                <w:szCs w:val="20"/>
              </w:rPr>
              <w:t>АО «КБ «Луч»</w:t>
            </w:r>
          </w:p>
          <w:p w:rsidR="00472989" w:rsidRPr="00663A87" w:rsidRDefault="00472989" w:rsidP="00F72D53">
            <w:pPr>
              <w:snapToGrid w:val="0"/>
              <w:jc w:val="both"/>
              <w:rPr>
                <w:sz w:val="20"/>
                <w:szCs w:val="20"/>
              </w:rPr>
            </w:pPr>
          </w:p>
          <w:p w:rsidR="00472989" w:rsidRPr="006E19A5" w:rsidRDefault="00472989" w:rsidP="00F72D53">
            <w:pPr>
              <w:jc w:val="both"/>
              <w:rPr>
                <w:sz w:val="20"/>
                <w:szCs w:val="20"/>
              </w:rPr>
            </w:pPr>
            <w:r>
              <w:rPr>
                <w:sz w:val="20"/>
                <w:szCs w:val="20"/>
              </w:rPr>
              <w:t>Заместитель главного инженера</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F72D53">
            <w:pPr>
              <w:jc w:val="both"/>
              <w:rPr>
                <w:sz w:val="20"/>
                <w:szCs w:val="20"/>
              </w:rPr>
            </w:pPr>
            <w:r w:rsidRPr="00663A87">
              <w:rPr>
                <w:sz w:val="20"/>
                <w:szCs w:val="20"/>
              </w:rPr>
              <w:t xml:space="preserve">________________/ М. </w:t>
            </w:r>
            <w:r>
              <w:rPr>
                <w:sz w:val="20"/>
                <w:szCs w:val="20"/>
              </w:rPr>
              <w:t>С</w:t>
            </w:r>
            <w:r w:rsidRPr="00663A87">
              <w:rPr>
                <w:sz w:val="20"/>
                <w:szCs w:val="20"/>
              </w:rPr>
              <w:t xml:space="preserve">. </w:t>
            </w:r>
            <w:r>
              <w:rPr>
                <w:sz w:val="20"/>
                <w:szCs w:val="20"/>
              </w:rPr>
              <w:t>Костыгов</w:t>
            </w:r>
          </w:p>
        </w:tc>
      </w:tr>
      <w:tr w:rsidR="00472989" w:rsidRPr="001B3B78" w:rsidTr="008C5FF9">
        <w:trPr>
          <w:trHeight w:val="319"/>
          <w:jc w:val="center"/>
        </w:trPr>
        <w:tc>
          <w:tcPr>
            <w:tcW w:w="4815" w:type="dxa"/>
          </w:tcPr>
          <w:p w:rsidR="00472989" w:rsidRPr="001B3B78" w:rsidRDefault="0047298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225664" w:rsidRPr="00E9796A">
        <w:rPr>
          <w:b/>
          <w:bCs/>
          <w:sz w:val="20"/>
          <w:szCs w:val="20"/>
        </w:rPr>
        <w:t>1-00</w:t>
      </w:r>
      <w:r w:rsidR="00EF59FD">
        <w:rPr>
          <w:b/>
          <w:bCs/>
          <w:sz w:val="20"/>
          <w:szCs w:val="20"/>
        </w:rPr>
        <w:t>0</w:t>
      </w:r>
      <w:r w:rsidR="00472989">
        <w:rPr>
          <w:b/>
          <w:bCs/>
          <w:sz w:val="20"/>
          <w:szCs w:val="20"/>
        </w:rPr>
        <w:t>93</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21</w:t>
      </w:r>
      <w:r w:rsidRPr="001B3B78">
        <w:t>г.</w:t>
      </w:r>
    </w:p>
    <w:p w:rsidR="00472989" w:rsidRPr="00537B5B" w:rsidRDefault="00472989" w:rsidP="00F72D53">
      <w:pPr>
        <w:spacing w:after="60"/>
        <w:jc w:val="center"/>
        <w:rPr>
          <w:b/>
          <w:sz w:val="22"/>
        </w:rPr>
      </w:pPr>
      <w:r w:rsidRPr="00537B5B">
        <w:rPr>
          <w:b/>
          <w:sz w:val="22"/>
        </w:rPr>
        <w:t>ТЕХНИЧЕСКОЕ ЗАДАНИЕ</w:t>
      </w:r>
    </w:p>
    <w:p w:rsidR="00472989" w:rsidRPr="00537B5B" w:rsidRDefault="00472989" w:rsidP="00F72D53">
      <w:pPr>
        <w:spacing w:after="120"/>
        <w:jc w:val="center"/>
        <w:rPr>
          <w:sz w:val="22"/>
          <w:u w:val="single"/>
        </w:rPr>
      </w:pPr>
      <w:r w:rsidRPr="00537B5B">
        <w:rPr>
          <w:b/>
          <w:sz w:val="22"/>
        </w:rPr>
        <w:t xml:space="preserve">на </w:t>
      </w:r>
      <w:r w:rsidRPr="00537B5B">
        <w:rPr>
          <w:b/>
          <w:sz w:val="22"/>
          <w:u w:val="single"/>
        </w:rPr>
        <w:t>поставку товара</w:t>
      </w:r>
      <w:r w:rsidRPr="00537B5B">
        <w:rPr>
          <w:b/>
          <w:sz w:val="22"/>
        </w:rPr>
        <w:t xml:space="preserve"> (выполнение работ, оказание услуг</w:t>
      </w:r>
      <w:r>
        <w:rPr>
          <w:b/>
          <w:sz w:val="22"/>
        </w:rPr>
        <w:t>, аренду, п</w:t>
      </w:r>
      <w:r w:rsidRPr="00EC0495">
        <w:rPr>
          <w:b/>
          <w:sz w:val="22"/>
        </w:rPr>
        <w:t>редоставление права на использование программного обеспечения</w:t>
      </w:r>
      <w:r w:rsidRPr="00537B5B">
        <w:rPr>
          <w:b/>
          <w:sz w:val="22"/>
        </w:rPr>
        <w:t>)</w:t>
      </w:r>
    </w:p>
    <w:p w:rsidR="00472989" w:rsidRDefault="00472989" w:rsidP="00F72D53">
      <w:pPr>
        <w:spacing w:line="276" w:lineRule="auto"/>
        <w:rPr>
          <w:i/>
          <w:u w:val="single"/>
        </w:rPr>
      </w:pPr>
      <w:r w:rsidRPr="00537B5B">
        <w:rPr>
          <w:b/>
          <w:sz w:val="22"/>
        </w:rPr>
        <w:t>1. Предмет закупки:</w:t>
      </w:r>
      <w:r w:rsidRPr="00537B5B">
        <w:rPr>
          <w:sz w:val="22"/>
        </w:rPr>
        <w:t xml:space="preserve"> </w:t>
      </w:r>
      <w:r>
        <w:rPr>
          <w:sz w:val="22"/>
        </w:rPr>
        <w:t xml:space="preserve"> </w:t>
      </w:r>
      <w:r w:rsidRPr="006252CA">
        <w:rPr>
          <w:i/>
          <w:u w:val="single"/>
        </w:rPr>
        <w:t>Поставка товара:</w:t>
      </w:r>
      <w:r>
        <w:rPr>
          <w:i/>
          <w:u w:val="single"/>
        </w:rPr>
        <w:t xml:space="preserve"> металлорежущий</w:t>
      </w:r>
      <w:r w:rsidRPr="006252CA">
        <w:rPr>
          <w:i/>
          <w:u w:val="single"/>
        </w:rPr>
        <w:t xml:space="preserve"> инструмент.</w:t>
      </w:r>
    </w:p>
    <w:p w:rsidR="00472989" w:rsidRPr="00537B5B" w:rsidRDefault="00472989" w:rsidP="00F72D53">
      <w:pPr>
        <w:jc w:val="both"/>
        <w:rPr>
          <w:i/>
          <w:sz w:val="22"/>
        </w:rPr>
      </w:pPr>
    </w:p>
    <w:p w:rsidR="00472989" w:rsidRPr="00537B5B" w:rsidRDefault="00472989" w:rsidP="00F72D53">
      <w:pPr>
        <w:jc w:val="both"/>
        <w:rPr>
          <w:b/>
          <w:sz w:val="22"/>
        </w:rPr>
      </w:pPr>
      <w:r w:rsidRPr="00537B5B">
        <w:rPr>
          <w:b/>
          <w:sz w:val="22"/>
        </w:rPr>
        <w:t xml:space="preserve">2. Место и условия поставки товара, выполнения работ, оказания услуг: </w:t>
      </w:r>
    </w:p>
    <w:p w:rsidR="00472989" w:rsidRPr="00E45F66" w:rsidRDefault="00472989" w:rsidP="00F72D53">
      <w:pPr>
        <w:spacing w:after="120"/>
        <w:rPr>
          <w:i/>
          <w:sz w:val="22"/>
          <w:u w:val="single"/>
        </w:rPr>
      </w:pPr>
      <w:r w:rsidRPr="00E45F66">
        <w:rPr>
          <w:i/>
          <w:sz w:val="22"/>
          <w:u w:val="single"/>
        </w:rPr>
        <w:t>Поставить на условиях DDP, согласно ИНКОТЕРМС-2000, по адресу: 152920, Ярославская область, город Рыбинск, бульвар Победы, дом 25.</w:t>
      </w:r>
    </w:p>
    <w:p w:rsidR="00472989" w:rsidRPr="00E45F66" w:rsidRDefault="00472989" w:rsidP="00F72D53">
      <w:pPr>
        <w:spacing w:after="120"/>
        <w:rPr>
          <w:i/>
          <w:sz w:val="22"/>
          <w:u w:val="single"/>
        </w:rPr>
      </w:pPr>
      <w:r w:rsidRPr="00E45F66">
        <w:rPr>
          <w:i/>
          <w:sz w:val="22"/>
          <w:u w:val="single"/>
        </w:rPr>
        <w:t>Поставщик осуществляет доставку Товара, производит погрузку-разгрузку собственными силами или с привлечением третьих лиц.</w:t>
      </w:r>
    </w:p>
    <w:p w:rsidR="00472989" w:rsidRPr="00537B5B" w:rsidRDefault="00472989" w:rsidP="00F72D53">
      <w:pPr>
        <w:jc w:val="both"/>
        <w:rPr>
          <w:i/>
          <w:sz w:val="22"/>
          <w:u w:val="single"/>
        </w:rPr>
      </w:pPr>
      <w:r w:rsidRPr="00537B5B">
        <w:rPr>
          <w:b/>
          <w:sz w:val="22"/>
        </w:rPr>
        <w:t xml:space="preserve">3. Срок поставки товара, выполнения работ, оказания услуг: </w:t>
      </w:r>
      <w:r>
        <w:rPr>
          <w:i/>
          <w:sz w:val="22"/>
          <w:u w:val="single"/>
        </w:rPr>
        <w:t>до 30.11.2021г</w:t>
      </w:r>
      <w:proofErr w:type="gramStart"/>
      <w:r>
        <w:rPr>
          <w:i/>
          <w:sz w:val="22"/>
          <w:u w:val="single"/>
        </w:rPr>
        <w:t>.</w:t>
      </w:r>
      <w:r w:rsidRPr="00E45F66">
        <w:rPr>
          <w:i/>
          <w:sz w:val="22"/>
          <w:u w:val="single"/>
        </w:rPr>
        <w:t>.</w:t>
      </w:r>
      <w:proofErr w:type="gramEnd"/>
    </w:p>
    <w:p w:rsidR="00472989" w:rsidRPr="00537B5B" w:rsidRDefault="00472989" w:rsidP="00F72D53">
      <w:pPr>
        <w:jc w:val="both"/>
        <w:rPr>
          <w:b/>
          <w:sz w:val="22"/>
        </w:rPr>
      </w:pPr>
      <w:r w:rsidRPr="00537B5B">
        <w:rPr>
          <w:b/>
          <w:sz w:val="22"/>
        </w:rPr>
        <w:t xml:space="preserve">4. Требования о включенных в цену поставляемого товара (работ, услуг) расходах: </w:t>
      </w:r>
    </w:p>
    <w:p w:rsidR="00472989" w:rsidRPr="00E45F66" w:rsidRDefault="00472989" w:rsidP="00F72D53">
      <w:pPr>
        <w:spacing w:after="120"/>
        <w:jc w:val="both"/>
        <w:rPr>
          <w:i/>
          <w:sz w:val="22"/>
          <w:u w:val="single"/>
        </w:rPr>
      </w:pPr>
      <w:r w:rsidRPr="00E45F66">
        <w:rPr>
          <w:i/>
          <w:sz w:val="22"/>
          <w:u w:val="single"/>
        </w:rPr>
        <w:t xml:space="preserve">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w:t>
      </w:r>
    </w:p>
    <w:p w:rsidR="00472989" w:rsidRDefault="00472989" w:rsidP="00F72D53">
      <w:pPr>
        <w:jc w:val="both"/>
        <w:rPr>
          <w:b/>
          <w:sz w:val="22"/>
        </w:rPr>
      </w:pPr>
      <w:r w:rsidRPr="00E45F66">
        <w:rPr>
          <w:b/>
          <w:sz w:val="22"/>
        </w:rPr>
        <w:t>5. Технические характеристики и потребительские свойства (не хуже):</w:t>
      </w:r>
      <w:r w:rsidRPr="00537B5B">
        <w:rPr>
          <w:b/>
          <w:sz w:val="22"/>
        </w:rPr>
        <w:t xml:space="preserve"> </w:t>
      </w:r>
    </w:p>
    <w:p w:rsidR="00472989" w:rsidRDefault="00472989" w:rsidP="00F72D53">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443"/>
        <w:gridCol w:w="709"/>
        <w:gridCol w:w="5919"/>
      </w:tblGrid>
      <w:tr w:rsidR="00472989" w:rsidRPr="008A29AB" w:rsidTr="00F72D53">
        <w:trPr>
          <w:trHeight w:val="900"/>
        </w:trPr>
        <w:tc>
          <w:tcPr>
            <w:tcW w:w="500" w:type="dxa"/>
            <w:shd w:val="clear" w:color="auto" w:fill="auto"/>
            <w:noWrap/>
            <w:vAlign w:val="center"/>
          </w:tcPr>
          <w:p w:rsidR="00472989" w:rsidRPr="008A29AB" w:rsidRDefault="00472989" w:rsidP="00472989">
            <w:pPr>
              <w:spacing w:after="200" w:line="276" w:lineRule="auto"/>
              <w:rPr>
                <w:rFonts w:ascii="Calibri" w:eastAsia="Calibri" w:hAnsi="Calibri"/>
                <w:b/>
                <w:sz w:val="22"/>
                <w:szCs w:val="22"/>
                <w:lang w:eastAsia="en-US"/>
              </w:rPr>
            </w:pPr>
            <w:r w:rsidRPr="008A29AB">
              <w:rPr>
                <w:rFonts w:ascii="Calibri" w:eastAsia="Calibri" w:hAnsi="Calibri"/>
                <w:b/>
                <w:sz w:val="22"/>
                <w:szCs w:val="22"/>
                <w:lang w:eastAsia="en-US"/>
              </w:rPr>
              <w:t>№</w:t>
            </w:r>
          </w:p>
        </w:tc>
        <w:tc>
          <w:tcPr>
            <w:tcW w:w="2443" w:type="dxa"/>
            <w:shd w:val="clear" w:color="auto" w:fill="auto"/>
            <w:noWrap/>
            <w:vAlign w:val="center"/>
          </w:tcPr>
          <w:p w:rsidR="00472989" w:rsidRPr="008A29AB" w:rsidRDefault="00472989" w:rsidP="00472989">
            <w:pPr>
              <w:spacing w:after="200" w:line="276" w:lineRule="auto"/>
              <w:rPr>
                <w:rFonts w:ascii="Calibri" w:eastAsia="Calibri" w:hAnsi="Calibri"/>
                <w:b/>
                <w:sz w:val="22"/>
                <w:szCs w:val="22"/>
                <w:lang w:eastAsia="en-US"/>
              </w:rPr>
            </w:pPr>
            <w:r w:rsidRPr="008A29AB">
              <w:rPr>
                <w:rFonts w:ascii="Calibri" w:eastAsia="Calibri" w:hAnsi="Calibri"/>
                <w:b/>
                <w:sz w:val="22"/>
                <w:szCs w:val="22"/>
                <w:lang w:eastAsia="en-US"/>
              </w:rPr>
              <w:t>Наименование*</w:t>
            </w:r>
          </w:p>
        </w:tc>
        <w:tc>
          <w:tcPr>
            <w:tcW w:w="709" w:type="dxa"/>
            <w:shd w:val="clear" w:color="auto" w:fill="auto"/>
            <w:noWrap/>
            <w:vAlign w:val="center"/>
          </w:tcPr>
          <w:p w:rsidR="00472989" w:rsidRPr="008A29AB" w:rsidRDefault="00472989" w:rsidP="00472989">
            <w:pPr>
              <w:spacing w:after="200" w:line="276" w:lineRule="auto"/>
              <w:rPr>
                <w:rFonts w:ascii="Calibri" w:eastAsia="Calibri" w:hAnsi="Calibri"/>
                <w:b/>
                <w:sz w:val="22"/>
                <w:szCs w:val="22"/>
                <w:lang w:eastAsia="en-US"/>
              </w:rPr>
            </w:pPr>
            <w:r w:rsidRPr="008A29AB">
              <w:rPr>
                <w:rFonts w:ascii="Calibri" w:eastAsia="Calibri" w:hAnsi="Calibri"/>
                <w:b/>
                <w:sz w:val="22"/>
                <w:szCs w:val="22"/>
                <w:lang w:eastAsia="en-US"/>
              </w:rPr>
              <w:t>Кол-во</w:t>
            </w:r>
          </w:p>
        </w:tc>
        <w:tc>
          <w:tcPr>
            <w:tcW w:w="6379" w:type="dxa"/>
            <w:shd w:val="clear" w:color="auto" w:fill="auto"/>
            <w:vAlign w:val="center"/>
          </w:tcPr>
          <w:p w:rsidR="00472989" w:rsidRPr="008A29AB" w:rsidRDefault="00472989" w:rsidP="00472989">
            <w:pPr>
              <w:spacing w:after="200" w:line="276" w:lineRule="auto"/>
              <w:rPr>
                <w:rFonts w:ascii="Calibri" w:eastAsia="Calibri" w:hAnsi="Calibri"/>
                <w:b/>
                <w:sz w:val="22"/>
                <w:szCs w:val="22"/>
                <w:lang w:eastAsia="en-US"/>
              </w:rPr>
            </w:pPr>
            <w:r w:rsidRPr="008A29AB">
              <w:rPr>
                <w:rFonts w:ascii="Calibri" w:eastAsia="Calibri" w:hAnsi="Calibri"/>
                <w:b/>
                <w:sz w:val="22"/>
                <w:szCs w:val="22"/>
                <w:lang w:eastAsia="en-US"/>
              </w:rPr>
              <w:t>Технические характеристики и потребительские свойства</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1</w:t>
            </w:r>
          </w:p>
        </w:tc>
        <w:tc>
          <w:tcPr>
            <w:tcW w:w="2443"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3020-6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5</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2мм.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 xml:space="preserve">гол наклона спирали 45°, шлифованная ленточка, субмикронный твердый сплав, длина рабочей части 6мм., общая длина 47мм.,  длинна </w:t>
            </w:r>
            <w:proofErr w:type="spellStart"/>
            <w:r w:rsidRPr="008A29AB">
              <w:rPr>
                <w:rFonts w:ascii="Calibri" w:eastAsia="Calibri" w:hAnsi="Calibri"/>
                <w:sz w:val="22"/>
                <w:szCs w:val="22"/>
                <w:lang w:eastAsia="en-US"/>
              </w:rPr>
              <w:t>обнижения</w:t>
            </w:r>
            <w:proofErr w:type="spellEnd"/>
            <w:r w:rsidRPr="008A29AB">
              <w:rPr>
                <w:rFonts w:ascii="Calibri" w:eastAsia="Calibri" w:hAnsi="Calibri"/>
                <w:sz w:val="22"/>
                <w:szCs w:val="22"/>
                <w:lang w:eastAsia="en-US"/>
              </w:rPr>
              <w:t xml:space="preserve"> 8мм., допуск исполнительного диаметра -0,012мм., диаметр хвостовика 6h6,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2</w:t>
            </w:r>
          </w:p>
        </w:tc>
        <w:tc>
          <w:tcPr>
            <w:tcW w:w="2443"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3030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6</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3мм.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 xml:space="preserve">гол наклона спирали 45°, шлифованная ленточка, субмикронный твердый сплав, длина рабочей части 10мм., общая длина 47мм.,  длинна </w:t>
            </w:r>
            <w:proofErr w:type="spellStart"/>
            <w:r w:rsidRPr="008A29AB">
              <w:rPr>
                <w:rFonts w:ascii="Calibri" w:eastAsia="Calibri" w:hAnsi="Calibri"/>
                <w:sz w:val="22"/>
                <w:szCs w:val="22"/>
                <w:lang w:eastAsia="en-US"/>
              </w:rPr>
              <w:t>обнижения</w:t>
            </w:r>
            <w:proofErr w:type="spellEnd"/>
            <w:r w:rsidRPr="008A29AB">
              <w:rPr>
                <w:rFonts w:ascii="Calibri" w:eastAsia="Calibri" w:hAnsi="Calibri"/>
                <w:sz w:val="22"/>
                <w:szCs w:val="22"/>
                <w:lang w:eastAsia="en-US"/>
              </w:rPr>
              <w:t xml:space="preserve"> 13мм., допуск исполнительного диаметра -0,012мм., диаметр хвостовика 6h6,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3</w:t>
            </w:r>
          </w:p>
        </w:tc>
        <w:tc>
          <w:tcPr>
            <w:tcW w:w="2443"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3040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6</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4мм.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 xml:space="preserve">гол наклона спирали 45°, шлифованная ленточка, субмикронный твердый сплав, длина рабочей части 12мм., общая длина 47мм.,  длинна </w:t>
            </w:r>
            <w:proofErr w:type="spellStart"/>
            <w:r w:rsidRPr="008A29AB">
              <w:rPr>
                <w:rFonts w:ascii="Calibri" w:eastAsia="Calibri" w:hAnsi="Calibri"/>
                <w:sz w:val="22"/>
                <w:szCs w:val="22"/>
                <w:lang w:eastAsia="en-US"/>
              </w:rPr>
              <w:t>обнижения</w:t>
            </w:r>
            <w:proofErr w:type="spellEnd"/>
            <w:r w:rsidRPr="008A29AB">
              <w:rPr>
                <w:rFonts w:ascii="Calibri" w:eastAsia="Calibri" w:hAnsi="Calibri"/>
                <w:sz w:val="22"/>
                <w:szCs w:val="22"/>
                <w:lang w:eastAsia="en-US"/>
              </w:rPr>
              <w:t xml:space="preserve"> 15мм., допуск исполнительного диаметра -0,012мм, диаметр хвостовика 6h6, субмикронный твердый сплав с </w:t>
            </w:r>
            <w:r w:rsidRPr="008A29AB">
              <w:rPr>
                <w:rFonts w:ascii="Calibri" w:eastAsia="Calibri" w:hAnsi="Calibri"/>
                <w:sz w:val="22"/>
                <w:szCs w:val="22"/>
                <w:lang w:eastAsia="en-US"/>
              </w:rPr>
              <w:lastRenderedPageBreak/>
              <w:t>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lastRenderedPageBreak/>
              <w:t>4</w:t>
            </w:r>
          </w:p>
        </w:tc>
        <w:tc>
          <w:tcPr>
            <w:tcW w:w="2443"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3050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6</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5мм.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 xml:space="preserve">гол наклона спирали 45°, шлифованная ленточка, субмикронный твердый сплав, длина рабочей части 15мм., общая длина 52мм.,  длинна </w:t>
            </w:r>
            <w:proofErr w:type="spellStart"/>
            <w:r w:rsidRPr="008A29AB">
              <w:rPr>
                <w:rFonts w:ascii="Calibri" w:eastAsia="Calibri" w:hAnsi="Calibri"/>
                <w:sz w:val="22"/>
                <w:szCs w:val="22"/>
                <w:lang w:eastAsia="en-US"/>
              </w:rPr>
              <w:t>обнижения</w:t>
            </w:r>
            <w:proofErr w:type="spellEnd"/>
            <w:r w:rsidRPr="008A29AB">
              <w:rPr>
                <w:rFonts w:ascii="Calibri" w:eastAsia="Calibri" w:hAnsi="Calibri"/>
                <w:sz w:val="22"/>
                <w:szCs w:val="22"/>
                <w:lang w:eastAsia="en-US"/>
              </w:rPr>
              <w:t xml:space="preserve"> 20мм., допуск исполнительного диаметра -0,012мм, диаметр хвостовика 6h6,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5</w:t>
            </w:r>
          </w:p>
        </w:tc>
        <w:tc>
          <w:tcPr>
            <w:tcW w:w="2443"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3060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8</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6мм.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гол наклона спирали 45°, шлифованная ленточка, субмикронный твердый сплав, длина рабочей части 15мм., общая длина 52мм., допуск исполнительного диаметра -0,012мм, диаметр хвостовика 6h6,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6</w:t>
            </w:r>
          </w:p>
        </w:tc>
        <w:tc>
          <w:tcPr>
            <w:tcW w:w="2443"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3070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2</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7мм.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 xml:space="preserve">гол наклона спирали 45°, шлифованная ленточка, субмикронный твердый сплав, длина рабочей части 20мм., общая длина 60мм., длинна </w:t>
            </w:r>
            <w:proofErr w:type="spellStart"/>
            <w:r w:rsidRPr="008A29AB">
              <w:rPr>
                <w:rFonts w:ascii="Calibri" w:eastAsia="Calibri" w:hAnsi="Calibri"/>
                <w:sz w:val="22"/>
                <w:szCs w:val="22"/>
                <w:lang w:eastAsia="en-US"/>
              </w:rPr>
              <w:t>обнижения</w:t>
            </w:r>
            <w:proofErr w:type="spellEnd"/>
            <w:r w:rsidRPr="008A29AB">
              <w:rPr>
                <w:rFonts w:ascii="Calibri" w:eastAsia="Calibri" w:hAnsi="Calibri"/>
                <w:sz w:val="22"/>
                <w:szCs w:val="22"/>
                <w:lang w:eastAsia="en-US"/>
              </w:rPr>
              <w:t xml:space="preserve"> 26мм., допуск исполнительного диаметра -0,012мм, диаметр хвостовика 8h6,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7</w:t>
            </w:r>
          </w:p>
        </w:tc>
        <w:tc>
          <w:tcPr>
            <w:tcW w:w="2443"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3080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5</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8мм.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гол наклона спирали 45°, шлифованная ленточка, субмикронный твердый сплав, длина рабочей части 20мм., общая длина 60мм., допуск исполнительного диаметра -0,012мм, диаметр хвостовика 8h6,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8</w:t>
            </w:r>
          </w:p>
        </w:tc>
        <w:tc>
          <w:tcPr>
            <w:tcW w:w="2443"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3090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2</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9мм.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 xml:space="preserve">гол наклона спирали 45°, шлифованная ленточка, субмикронный твердый сплав, длина рабочей части 25мм., общая длина 68мм., длинна </w:t>
            </w:r>
            <w:proofErr w:type="spellStart"/>
            <w:r w:rsidRPr="008A29AB">
              <w:rPr>
                <w:rFonts w:ascii="Calibri" w:eastAsia="Calibri" w:hAnsi="Calibri"/>
                <w:sz w:val="22"/>
                <w:szCs w:val="22"/>
                <w:lang w:eastAsia="en-US"/>
              </w:rPr>
              <w:t>обнижения</w:t>
            </w:r>
            <w:proofErr w:type="spellEnd"/>
            <w:r w:rsidRPr="008A29AB">
              <w:rPr>
                <w:rFonts w:ascii="Calibri" w:eastAsia="Calibri" w:hAnsi="Calibri"/>
                <w:sz w:val="22"/>
                <w:szCs w:val="22"/>
                <w:lang w:eastAsia="en-US"/>
              </w:rPr>
              <w:t xml:space="preserve"> 31мм., допуск исполнительного диаметра -0,012мм., диаметр хвостовика 10h6,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9</w:t>
            </w:r>
          </w:p>
        </w:tc>
        <w:tc>
          <w:tcPr>
            <w:tcW w:w="2443"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3100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5</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10мм.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 xml:space="preserve">гол наклона спирали 45°, шлифованная ленточка, субмикронный твердый сплав, длина рабочей части 25мм., общая длина 68мм., допуск исполнительного </w:t>
            </w:r>
            <w:r w:rsidRPr="008A29AB">
              <w:rPr>
                <w:rFonts w:ascii="Calibri" w:eastAsia="Calibri" w:hAnsi="Calibri"/>
                <w:sz w:val="22"/>
                <w:szCs w:val="22"/>
                <w:lang w:eastAsia="en-US"/>
              </w:rPr>
              <w:lastRenderedPageBreak/>
              <w:t>диаметра -0,012мм., диаметр хвостовика 10h6,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lastRenderedPageBreak/>
              <w:t>10</w:t>
            </w:r>
          </w:p>
        </w:tc>
        <w:tc>
          <w:tcPr>
            <w:tcW w:w="2443"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3110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2</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11мм.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 xml:space="preserve">гол наклона спирали 45°, шлифованная ленточка, субмикронный твердый сплав, длина рабочей части 30мм., общая длина 76мм., длинна </w:t>
            </w:r>
            <w:proofErr w:type="spellStart"/>
            <w:r w:rsidRPr="008A29AB">
              <w:rPr>
                <w:rFonts w:ascii="Calibri" w:eastAsia="Calibri" w:hAnsi="Calibri"/>
                <w:sz w:val="22"/>
                <w:szCs w:val="22"/>
                <w:lang w:eastAsia="en-US"/>
              </w:rPr>
              <w:t>обнижения</w:t>
            </w:r>
            <w:proofErr w:type="spellEnd"/>
            <w:r w:rsidRPr="008A29AB">
              <w:rPr>
                <w:rFonts w:ascii="Calibri" w:eastAsia="Calibri" w:hAnsi="Calibri"/>
                <w:sz w:val="22"/>
                <w:szCs w:val="22"/>
                <w:lang w:eastAsia="en-US"/>
              </w:rPr>
              <w:t xml:space="preserve"> 37мм.,допуск исполнительного диаметра -0,012мм., диаметр хвостовика 12h6,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11</w:t>
            </w:r>
          </w:p>
        </w:tc>
        <w:tc>
          <w:tcPr>
            <w:tcW w:w="2443"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3120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5</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12мм.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гол наклона спирали 45°, шлифованная ленточка, субмикронный твердый сплав, длина рабочей части 30мм., общая длина 76мм., допуск исполнительного диаметра -0,012мм., диаметр хвостовика 12h6,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12</w:t>
            </w:r>
          </w:p>
        </w:tc>
        <w:tc>
          <w:tcPr>
            <w:tcW w:w="2443"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3140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5</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14мм.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гол наклона спирали 45°, шлифованная ленточка, субмикронный твердый сплав, длина рабочей части 35мм., общая длина 85мм., допуск исполнительного диаметра -0,012мм., диаметр хвостовика 14h6, субмикронный твердый сплав с 10% содержания кобальта, заточка для обработки алюминия и цветных сплавов.</w:t>
            </w:r>
          </w:p>
        </w:tc>
      </w:tr>
      <w:tr w:rsidR="00472989" w:rsidRPr="008A29AB" w:rsidTr="00F72D53">
        <w:trPr>
          <w:trHeight w:val="900"/>
        </w:trPr>
        <w:tc>
          <w:tcPr>
            <w:tcW w:w="500"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13</w:t>
            </w:r>
          </w:p>
        </w:tc>
        <w:tc>
          <w:tcPr>
            <w:tcW w:w="2443"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 xml:space="preserve">AES 3160 UF10 </w:t>
            </w:r>
            <w:proofErr w:type="spellStart"/>
            <w:r w:rsidRPr="008A29AB">
              <w:rPr>
                <w:rFonts w:ascii="Calibri" w:eastAsia="Calibri" w:hAnsi="Calibri"/>
                <w:sz w:val="22"/>
                <w:szCs w:val="22"/>
                <w:lang w:eastAsia="en-US"/>
              </w:rPr>
              <w:t>TaeguTec</w:t>
            </w:r>
            <w:proofErr w:type="spellEnd"/>
          </w:p>
        </w:tc>
        <w:tc>
          <w:tcPr>
            <w:tcW w:w="709" w:type="dxa"/>
            <w:shd w:val="clear" w:color="auto" w:fill="auto"/>
            <w:noWrap/>
            <w:hideMark/>
          </w:tcPr>
          <w:p w:rsidR="00472989" w:rsidRPr="008A29AB" w:rsidRDefault="00472989" w:rsidP="00472989">
            <w:pPr>
              <w:spacing w:after="200" w:line="276" w:lineRule="auto"/>
              <w:rPr>
                <w:rFonts w:ascii="Calibri" w:eastAsia="Calibri" w:hAnsi="Calibri"/>
                <w:sz w:val="22"/>
                <w:szCs w:val="22"/>
                <w:lang w:eastAsia="en-US"/>
              </w:rPr>
            </w:pPr>
            <w:r w:rsidRPr="008A29AB">
              <w:rPr>
                <w:rFonts w:ascii="Calibri" w:eastAsia="Calibri" w:hAnsi="Calibri"/>
                <w:sz w:val="22"/>
                <w:szCs w:val="22"/>
                <w:lang w:eastAsia="en-US"/>
              </w:rPr>
              <w:t>3</w:t>
            </w:r>
          </w:p>
        </w:tc>
        <w:tc>
          <w:tcPr>
            <w:tcW w:w="6379" w:type="dxa"/>
            <w:shd w:val="clear" w:color="auto" w:fill="auto"/>
            <w:hideMark/>
          </w:tcPr>
          <w:p w:rsidR="00472989" w:rsidRPr="008A29AB" w:rsidRDefault="00472989" w:rsidP="00472989">
            <w:pPr>
              <w:spacing w:after="200" w:line="276" w:lineRule="auto"/>
              <w:rPr>
                <w:rFonts w:ascii="Calibri" w:eastAsia="Calibri" w:hAnsi="Calibri"/>
                <w:sz w:val="22"/>
                <w:szCs w:val="22"/>
                <w:lang w:eastAsia="en-US"/>
              </w:rPr>
            </w:pPr>
            <w:proofErr w:type="spellStart"/>
            <w:r w:rsidRPr="008A29AB">
              <w:rPr>
                <w:rFonts w:ascii="Calibri" w:eastAsia="Calibri" w:hAnsi="Calibri"/>
                <w:sz w:val="22"/>
                <w:szCs w:val="22"/>
                <w:lang w:eastAsia="en-US"/>
              </w:rPr>
              <w:t>Трехзубая</w:t>
            </w:r>
            <w:proofErr w:type="spellEnd"/>
            <w:r w:rsidRPr="008A29AB">
              <w:rPr>
                <w:rFonts w:ascii="Calibri" w:eastAsia="Calibri" w:hAnsi="Calibri"/>
                <w:sz w:val="22"/>
                <w:szCs w:val="22"/>
                <w:lang w:eastAsia="en-US"/>
              </w:rPr>
              <w:t xml:space="preserve"> твердосплавная фреза с плоским торцом, диаметром 16мм.</w:t>
            </w:r>
            <w:proofErr w:type="gramStart"/>
            <w:r w:rsidRPr="008A29AB">
              <w:rPr>
                <w:rFonts w:ascii="Calibri" w:eastAsia="Calibri" w:hAnsi="Calibri"/>
                <w:sz w:val="22"/>
                <w:szCs w:val="22"/>
                <w:lang w:eastAsia="en-US"/>
              </w:rPr>
              <w:t>,у</w:t>
            </w:r>
            <w:proofErr w:type="gramEnd"/>
            <w:r w:rsidRPr="008A29AB">
              <w:rPr>
                <w:rFonts w:ascii="Calibri" w:eastAsia="Calibri" w:hAnsi="Calibri"/>
                <w:sz w:val="22"/>
                <w:szCs w:val="22"/>
                <w:lang w:eastAsia="en-US"/>
              </w:rPr>
              <w:t>гол наклона спирали 45°, шлифованная ленточка, субмикронный твердый сплав, длина рабочей части 40мм., общая длина 90мм., допуск исполнительного диаметра -0,012мм., диаметр хвостовика 16h6, субмикронный твердый сплав с 10% содержания кобальта, заточка для обработки алюминия и цветных сплавов.</w:t>
            </w:r>
          </w:p>
        </w:tc>
      </w:tr>
    </w:tbl>
    <w:p w:rsidR="00472989" w:rsidRDefault="00472989" w:rsidP="00F72D53">
      <w:pPr>
        <w:jc w:val="both"/>
        <w:rPr>
          <w:i/>
          <w:u w:val="single"/>
        </w:rPr>
      </w:pPr>
    </w:p>
    <w:p w:rsidR="00472989" w:rsidRPr="00B0219E" w:rsidRDefault="00472989" w:rsidP="00F72D53">
      <w:pPr>
        <w:spacing w:after="200" w:line="276" w:lineRule="auto"/>
        <w:rPr>
          <w:rFonts w:ascii="Calibri" w:eastAsia="Calibri" w:hAnsi="Calibri"/>
          <w:i/>
          <w:sz w:val="22"/>
          <w:szCs w:val="22"/>
          <w:lang w:eastAsia="en-US"/>
        </w:rPr>
      </w:pPr>
      <w:r>
        <w:rPr>
          <w:rFonts w:ascii="Calibri" w:eastAsia="Calibri" w:hAnsi="Calibri" w:cs="Calibri"/>
          <w:sz w:val="22"/>
          <w:szCs w:val="22"/>
          <w:lang w:eastAsia="en-US"/>
        </w:rPr>
        <w:t>*</w:t>
      </w:r>
      <w:r w:rsidRPr="00B0219E">
        <w:rPr>
          <w:rFonts w:ascii="Calibri" w:eastAsia="Calibri" w:hAnsi="Calibri" w:cs="Calibri"/>
          <w:i/>
          <w:sz w:val="22"/>
          <w:szCs w:val="22"/>
          <w:u w:val="single"/>
          <w:lang w:eastAsia="en-US"/>
        </w:rPr>
        <w:t xml:space="preserve">производство </w:t>
      </w:r>
      <w:proofErr w:type="spellStart"/>
      <w:r>
        <w:rPr>
          <w:rFonts w:ascii="Calibri" w:eastAsia="Calibri" w:hAnsi="Calibri" w:cs="Calibri"/>
          <w:i/>
          <w:sz w:val="22"/>
          <w:szCs w:val="22"/>
          <w:u w:val="single"/>
          <w:lang w:val="en-US" w:eastAsia="en-US"/>
        </w:rPr>
        <w:t>Taeg</w:t>
      </w:r>
      <w:r w:rsidRPr="00B0219E">
        <w:rPr>
          <w:rFonts w:ascii="Calibri" w:eastAsia="Calibri" w:hAnsi="Calibri" w:cs="Calibri"/>
          <w:i/>
          <w:sz w:val="22"/>
          <w:szCs w:val="22"/>
          <w:u w:val="single"/>
          <w:lang w:val="en-US" w:eastAsia="en-US"/>
        </w:rPr>
        <w:t>uTec</w:t>
      </w:r>
      <w:proofErr w:type="spellEnd"/>
      <w:r w:rsidRPr="00B0219E">
        <w:rPr>
          <w:rFonts w:ascii="Calibri" w:eastAsia="Calibri" w:hAnsi="Calibri" w:cs="Calibri"/>
          <w:i/>
          <w:sz w:val="22"/>
          <w:szCs w:val="22"/>
          <w:u w:val="single"/>
          <w:lang w:eastAsia="en-US"/>
        </w:rPr>
        <w:t xml:space="preserve">, так же допускается аналог от производителя </w:t>
      </w:r>
      <w:r w:rsidRPr="00B0219E">
        <w:rPr>
          <w:rFonts w:ascii="Calibri" w:eastAsia="Calibri" w:hAnsi="Calibri" w:cs="Calibri"/>
          <w:i/>
          <w:sz w:val="22"/>
          <w:szCs w:val="22"/>
          <w:u w:val="single"/>
          <w:lang w:val="en-US" w:eastAsia="en-US"/>
        </w:rPr>
        <w:t>HAHN</w:t>
      </w:r>
      <w:r w:rsidRPr="00B0219E">
        <w:rPr>
          <w:rFonts w:ascii="Calibri" w:eastAsia="Calibri" w:hAnsi="Calibri" w:cs="Calibri"/>
          <w:i/>
          <w:sz w:val="22"/>
          <w:szCs w:val="22"/>
          <w:u w:val="single"/>
          <w:lang w:eastAsia="en-US"/>
        </w:rPr>
        <w:t>+</w:t>
      </w:r>
      <w:r w:rsidRPr="00B0219E">
        <w:rPr>
          <w:rFonts w:ascii="Calibri" w:eastAsia="Calibri" w:hAnsi="Calibri" w:cs="Calibri"/>
          <w:i/>
          <w:sz w:val="22"/>
          <w:szCs w:val="22"/>
          <w:u w:val="single"/>
          <w:lang w:val="en-US" w:eastAsia="en-US"/>
        </w:rPr>
        <w:t>KOLB</w:t>
      </w:r>
      <w:r w:rsidRPr="00B0219E">
        <w:rPr>
          <w:rFonts w:ascii="Calibri" w:eastAsia="Calibri" w:hAnsi="Calibri" w:cs="Calibri"/>
          <w:i/>
          <w:sz w:val="22"/>
          <w:szCs w:val="22"/>
          <w:u w:val="single"/>
          <w:lang w:eastAsia="en-US"/>
        </w:rPr>
        <w:t xml:space="preserve"> </w:t>
      </w:r>
      <w:proofErr w:type="spellStart"/>
      <w:r w:rsidRPr="00B0219E">
        <w:rPr>
          <w:rFonts w:ascii="Calibri" w:eastAsia="Calibri" w:hAnsi="Calibri" w:cs="Calibri"/>
          <w:i/>
          <w:sz w:val="22"/>
          <w:szCs w:val="22"/>
          <w:u w:val="single"/>
          <w:lang w:val="en-US" w:eastAsia="en-US"/>
        </w:rPr>
        <w:t>Werkzeuge</w:t>
      </w:r>
      <w:proofErr w:type="spellEnd"/>
      <w:r w:rsidRPr="00B0219E">
        <w:rPr>
          <w:rFonts w:ascii="Calibri" w:eastAsia="Calibri" w:hAnsi="Calibri" w:cs="Calibri"/>
          <w:i/>
          <w:sz w:val="22"/>
          <w:szCs w:val="22"/>
          <w:u w:val="single"/>
          <w:lang w:eastAsia="en-US"/>
        </w:rPr>
        <w:t>.</w:t>
      </w:r>
      <w:r w:rsidRPr="00B0219E">
        <w:rPr>
          <w:rFonts w:ascii="Calibri" w:eastAsia="Calibri" w:hAnsi="Calibri" w:cs="Calibri"/>
          <w:i/>
          <w:sz w:val="22"/>
          <w:szCs w:val="22"/>
          <w:lang w:eastAsia="en-US"/>
        </w:rPr>
        <w:t xml:space="preserve"> </w:t>
      </w:r>
    </w:p>
    <w:p w:rsidR="00472989" w:rsidRPr="00537B5B" w:rsidRDefault="00472989" w:rsidP="00F72D53">
      <w:pPr>
        <w:jc w:val="both"/>
        <w:rPr>
          <w:i/>
          <w:sz w:val="22"/>
          <w:highlight w:val="yellow"/>
          <w:u w:val="single"/>
        </w:rPr>
      </w:pPr>
    </w:p>
    <w:p w:rsidR="00472989" w:rsidRDefault="00472989" w:rsidP="00F72D53">
      <w:pPr>
        <w:jc w:val="both"/>
        <w:rPr>
          <w:i/>
          <w:sz w:val="22"/>
          <w:u w:val="single"/>
        </w:rPr>
      </w:pPr>
      <w:r w:rsidRPr="00537B5B">
        <w:rPr>
          <w:b/>
          <w:sz w:val="22"/>
        </w:rPr>
        <w:t>6. Требования по комплекту поставки</w:t>
      </w:r>
      <w:r>
        <w:rPr>
          <w:b/>
          <w:sz w:val="22"/>
        </w:rPr>
        <w:t>:</w:t>
      </w:r>
    </w:p>
    <w:p w:rsidR="00472989" w:rsidRDefault="00472989" w:rsidP="00F72D53">
      <w:pPr>
        <w:jc w:val="both"/>
        <w:rPr>
          <w:i/>
          <w:sz w:val="22"/>
          <w:u w:val="single"/>
        </w:rPr>
      </w:pPr>
    </w:p>
    <w:p w:rsidR="00472989" w:rsidRPr="0053029A" w:rsidRDefault="00472989" w:rsidP="00F72D53">
      <w:pPr>
        <w:jc w:val="both"/>
        <w:rPr>
          <w:i/>
          <w:sz w:val="22"/>
          <w:u w:val="single"/>
        </w:rPr>
      </w:pPr>
      <w:r>
        <w:rPr>
          <w:i/>
          <w:sz w:val="22"/>
          <w:u w:val="single"/>
        </w:rPr>
        <w:t>•</w:t>
      </w:r>
      <w:r w:rsidRPr="0053029A">
        <w:rPr>
          <w:i/>
          <w:sz w:val="22"/>
          <w:u w:val="single"/>
        </w:rPr>
        <w:t>На товары, ввозимые в Российскую Федерацию с территорий государств, не являющихся членами Таможенного союза, предоставляются копии декларации на Товары с отметкой таможенного органа о выпуске в свободное обращение и сертификата происхождения Товара, заверенные печатью и подписью уполномоченного лица Поставщика. Указанные документы предоставляются поставщиком при поставке Товара в составе товаросопроводительной документации.</w:t>
      </w:r>
    </w:p>
    <w:p w:rsidR="00472989" w:rsidRPr="0053029A" w:rsidRDefault="00472989" w:rsidP="00F72D53">
      <w:pPr>
        <w:jc w:val="both"/>
        <w:rPr>
          <w:i/>
          <w:sz w:val="22"/>
          <w:u w:val="single"/>
        </w:rPr>
      </w:pPr>
      <w:r>
        <w:rPr>
          <w:i/>
          <w:sz w:val="22"/>
          <w:u w:val="single"/>
        </w:rPr>
        <w:t>•</w:t>
      </w:r>
      <w:r w:rsidRPr="0053029A">
        <w:rPr>
          <w:i/>
          <w:sz w:val="22"/>
          <w:u w:val="single"/>
        </w:rPr>
        <w:t xml:space="preserve">Поставщик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Заказчику будут предъявлены претензии со стороны третьих лиц в отношении товарных знаков, Поставщик урегулирует такие претензии самостоятельно за свой счет, при этом </w:t>
      </w:r>
      <w:r w:rsidRPr="0053029A">
        <w:rPr>
          <w:i/>
          <w:sz w:val="22"/>
          <w:u w:val="single"/>
        </w:rPr>
        <w:lastRenderedPageBreak/>
        <w:t>Поставщик не освобождается от обязанности поставить оборудование свободное от прав и/или требований третьих лиц. Поставщик в случае применения к Заказчику мер ответственности за нарушение интеллектуальных прав, используемых в оборудовании, поставленном (передаваемом) Заказчику, обязан возместить Заказчику понесенные убытки, включая суммы, выплаченные Заказчиком третьим лицам.</w:t>
      </w:r>
    </w:p>
    <w:p w:rsidR="00472989" w:rsidRPr="0053029A" w:rsidRDefault="00472989" w:rsidP="00F72D53">
      <w:pPr>
        <w:jc w:val="both"/>
        <w:rPr>
          <w:i/>
          <w:sz w:val="22"/>
          <w:u w:val="single"/>
        </w:rPr>
      </w:pPr>
      <w:r>
        <w:rPr>
          <w:i/>
          <w:sz w:val="22"/>
          <w:u w:val="single"/>
        </w:rPr>
        <w:t>•</w:t>
      </w:r>
      <w:r w:rsidRPr="0053029A">
        <w:rPr>
          <w:i/>
          <w:sz w:val="22"/>
          <w:u w:val="single"/>
        </w:rPr>
        <w:t xml:space="preserve">1. Поставляемые инструмент и оснастка должны быть новыми, не бывшими в употреблении, не восстановленными, не контрафактными, а именно: несанкционированного использования или нанесения торговых марок производителя продукции без официального одобрения владельцев торговых марок. Товар должен быть </w:t>
      </w:r>
      <w:proofErr w:type="gramStart"/>
      <w:r w:rsidRPr="0053029A">
        <w:rPr>
          <w:i/>
          <w:sz w:val="22"/>
          <w:u w:val="single"/>
        </w:rPr>
        <w:t>официального</w:t>
      </w:r>
      <w:proofErr w:type="gramEnd"/>
      <w:r w:rsidRPr="0053029A">
        <w:rPr>
          <w:i/>
          <w:sz w:val="22"/>
          <w:u w:val="single"/>
        </w:rPr>
        <w:t xml:space="preserve"> ввезен и введен в оборот на территории РФ. Заказчик оставляет за собой право потребовать письменное подтверждение производителя о подлинности поставляемого Товара, провести экспертизу товара на предмет его оригинальности, </w:t>
      </w:r>
      <w:proofErr w:type="spellStart"/>
      <w:r w:rsidRPr="0053029A">
        <w:rPr>
          <w:i/>
          <w:sz w:val="22"/>
          <w:u w:val="single"/>
        </w:rPr>
        <w:t>контрафактности</w:t>
      </w:r>
      <w:proofErr w:type="spellEnd"/>
      <w:r w:rsidRPr="0053029A">
        <w:rPr>
          <w:i/>
          <w:sz w:val="22"/>
          <w:u w:val="single"/>
        </w:rPr>
        <w:t xml:space="preserve"> в независимой экспертной организации, в таможенных органах, в авторизированном сервисном центре производителя, непосредственно у производителя. </w:t>
      </w:r>
    </w:p>
    <w:p w:rsidR="00472989" w:rsidRDefault="00472989" w:rsidP="00F72D53">
      <w:pPr>
        <w:jc w:val="both"/>
        <w:rPr>
          <w:i/>
          <w:sz w:val="22"/>
          <w:u w:val="single"/>
        </w:rPr>
      </w:pPr>
      <w:r>
        <w:rPr>
          <w:i/>
          <w:sz w:val="22"/>
          <w:u w:val="single"/>
        </w:rPr>
        <w:t>•</w:t>
      </w:r>
      <w:r w:rsidRPr="0053029A">
        <w:rPr>
          <w:i/>
          <w:sz w:val="22"/>
          <w:u w:val="single"/>
        </w:rPr>
        <w:t xml:space="preserve">. Поставщик должен предоставить копии документов, подтверждающих наличие партнерских отношений с изготовителем товара, а также подтверждающих право участника размещения заказа на поставку товара, являющегося предметом торгов (копии дилерских договоров, писем о полномочиях, сертификатов дилера и </w:t>
      </w:r>
      <w:proofErr w:type="spellStart"/>
      <w:r w:rsidRPr="0053029A">
        <w:rPr>
          <w:i/>
          <w:sz w:val="22"/>
          <w:u w:val="single"/>
        </w:rPr>
        <w:t>т</w:t>
      </w:r>
      <w:proofErr w:type="gramStart"/>
      <w:r w:rsidRPr="0053029A">
        <w:rPr>
          <w:i/>
          <w:sz w:val="22"/>
          <w:u w:val="single"/>
        </w:rPr>
        <w:t>.п</w:t>
      </w:r>
      <w:proofErr w:type="spellEnd"/>
      <w:proofErr w:type="gramEnd"/>
    </w:p>
    <w:p w:rsidR="00472989" w:rsidRDefault="00472989" w:rsidP="00F72D53">
      <w:pPr>
        <w:spacing w:line="276" w:lineRule="auto"/>
        <w:jc w:val="both"/>
        <w:rPr>
          <w:b/>
        </w:rPr>
      </w:pPr>
      <w:r>
        <w:rPr>
          <w:b/>
        </w:rPr>
        <w:t>Количество: 1 комплект в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3116"/>
        <w:gridCol w:w="975"/>
      </w:tblGrid>
      <w:tr w:rsidR="00472989" w:rsidRPr="00791A0F" w:rsidTr="00F72D53">
        <w:trPr>
          <w:trHeight w:val="567"/>
        </w:trPr>
        <w:tc>
          <w:tcPr>
            <w:tcW w:w="0" w:type="auto"/>
            <w:shd w:val="clear" w:color="auto" w:fill="auto"/>
            <w:noWrap/>
            <w:vAlign w:val="center"/>
          </w:tcPr>
          <w:p w:rsidR="00472989" w:rsidRPr="00791A0F" w:rsidRDefault="00472989" w:rsidP="00472989">
            <w:pPr>
              <w:spacing w:line="276" w:lineRule="auto"/>
              <w:jc w:val="center"/>
              <w:rPr>
                <w:b/>
              </w:rPr>
            </w:pPr>
            <w:r w:rsidRPr="00791A0F">
              <w:rPr>
                <w:b/>
              </w:rPr>
              <w:t>Артикул</w:t>
            </w:r>
          </w:p>
        </w:tc>
        <w:tc>
          <w:tcPr>
            <w:tcW w:w="0" w:type="auto"/>
            <w:shd w:val="clear" w:color="auto" w:fill="auto"/>
            <w:noWrap/>
            <w:vAlign w:val="center"/>
          </w:tcPr>
          <w:p w:rsidR="00472989" w:rsidRPr="00791A0F" w:rsidRDefault="00472989" w:rsidP="00472989">
            <w:pPr>
              <w:spacing w:line="276" w:lineRule="auto"/>
              <w:jc w:val="center"/>
              <w:rPr>
                <w:b/>
              </w:rPr>
            </w:pPr>
            <w:r w:rsidRPr="00791A0F">
              <w:rPr>
                <w:b/>
              </w:rPr>
              <w:t>Обозначение</w:t>
            </w:r>
          </w:p>
        </w:tc>
        <w:tc>
          <w:tcPr>
            <w:tcW w:w="0" w:type="auto"/>
            <w:shd w:val="clear" w:color="auto" w:fill="auto"/>
            <w:noWrap/>
            <w:vAlign w:val="center"/>
          </w:tcPr>
          <w:p w:rsidR="00472989" w:rsidRPr="00791A0F" w:rsidRDefault="00472989" w:rsidP="00472989">
            <w:pPr>
              <w:spacing w:line="276" w:lineRule="auto"/>
              <w:jc w:val="center"/>
              <w:rPr>
                <w:b/>
              </w:rPr>
            </w:pPr>
            <w:r w:rsidRPr="00791A0F">
              <w:rPr>
                <w:b/>
              </w:rPr>
              <w:t>Кол-во</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4107012</w:t>
            </w:r>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 xml:space="preserve">AES 3020-6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5</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4107001</w:t>
            </w:r>
          </w:p>
        </w:tc>
        <w:tc>
          <w:tcPr>
            <w:tcW w:w="0" w:type="auto"/>
            <w:shd w:val="clear" w:color="auto" w:fill="auto"/>
            <w:vAlign w:val="center"/>
            <w:hideMark/>
          </w:tcPr>
          <w:p w:rsidR="00472989" w:rsidRPr="00791A0F" w:rsidRDefault="00472989" w:rsidP="00472989">
            <w:pPr>
              <w:spacing w:line="276" w:lineRule="auto"/>
              <w:jc w:val="center"/>
              <w:rPr>
                <w:b/>
              </w:rPr>
            </w:pPr>
            <w:r w:rsidRPr="00791A0F">
              <w:rPr>
                <w:b/>
              </w:rPr>
              <w:t xml:space="preserve">AES 3030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6</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4103075</w:t>
            </w:r>
          </w:p>
        </w:tc>
        <w:tc>
          <w:tcPr>
            <w:tcW w:w="0" w:type="auto"/>
            <w:shd w:val="clear" w:color="auto" w:fill="auto"/>
            <w:vAlign w:val="center"/>
            <w:hideMark/>
          </w:tcPr>
          <w:p w:rsidR="00472989" w:rsidRPr="00791A0F" w:rsidRDefault="00472989" w:rsidP="00472989">
            <w:pPr>
              <w:spacing w:line="276" w:lineRule="auto"/>
              <w:jc w:val="center"/>
              <w:rPr>
                <w:b/>
              </w:rPr>
            </w:pPr>
            <w:r w:rsidRPr="00791A0F">
              <w:rPr>
                <w:b/>
              </w:rPr>
              <w:t xml:space="preserve">AES 3040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6</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4103205</w:t>
            </w:r>
          </w:p>
        </w:tc>
        <w:tc>
          <w:tcPr>
            <w:tcW w:w="0" w:type="auto"/>
            <w:shd w:val="clear" w:color="auto" w:fill="auto"/>
            <w:vAlign w:val="center"/>
            <w:hideMark/>
          </w:tcPr>
          <w:p w:rsidR="00472989" w:rsidRPr="00791A0F" w:rsidRDefault="00472989" w:rsidP="00472989">
            <w:pPr>
              <w:spacing w:line="276" w:lineRule="auto"/>
              <w:jc w:val="center"/>
              <w:rPr>
                <w:b/>
              </w:rPr>
            </w:pPr>
            <w:r w:rsidRPr="00791A0F">
              <w:rPr>
                <w:b/>
              </w:rPr>
              <w:t xml:space="preserve">AES 3050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6</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4103054</w:t>
            </w:r>
          </w:p>
        </w:tc>
        <w:tc>
          <w:tcPr>
            <w:tcW w:w="0" w:type="auto"/>
            <w:shd w:val="clear" w:color="auto" w:fill="auto"/>
            <w:vAlign w:val="center"/>
            <w:hideMark/>
          </w:tcPr>
          <w:p w:rsidR="00472989" w:rsidRPr="00791A0F" w:rsidRDefault="00472989" w:rsidP="00472989">
            <w:pPr>
              <w:spacing w:line="276" w:lineRule="auto"/>
              <w:jc w:val="center"/>
              <w:rPr>
                <w:b/>
              </w:rPr>
            </w:pPr>
            <w:r w:rsidRPr="00791A0F">
              <w:rPr>
                <w:b/>
              </w:rPr>
              <w:t xml:space="preserve">AES 3060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8</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4103206</w:t>
            </w:r>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 xml:space="preserve">AES 3070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2</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4103014</w:t>
            </w:r>
          </w:p>
        </w:tc>
        <w:tc>
          <w:tcPr>
            <w:tcW w:w="0" w:type="auto"/>
            <w:shd w:val="clear" w:color="auto" w:fill="auto"/>
            <w:vAlign w:val="center"/>
            <w:hideMark/>
          </w:tcPr>
          <w:p w:rsidR="00472989" w:rsidRPr="00791A0F" w:rsidRDefault="00472989" w:rsidP="00472989">
            <w:pPr>
              <w:spacing w:line="276" w:lineRule="auto"/>
              <w:jc w:val="center"/>
              <w:rPr>
                <w:b/>
              </w:rPr>
            </w:pPr>
            <w:r w:rsidRPr="00791A0F">
              <w:rPr>
                <w:b/>
              </w:rPr>
              <w:t xml:space="preserve">AES 3080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5</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4107002</w:t>
            </w:r>
          </w:p>
        </w:tc>
        <w:tc>
          <w:tcPr>
            <w:tcW w:w="0" w:type="auto"/>
            <w:shd w:val="clear" w:color="auto" w:fill="auto"/>
            <w:vAlign w:val="center"/>
            <w:hideMark/>
          </w:tcPr>
          <w:p w:rsidR="00472989" w:rsidRPr="00791A0F" w:rsidRDefault="00472989" w:rsidP="00472989">
            <w:pPr>
              <w:spacing w:line="276" w:lineRule="auto"/>
              <w:jc w:val="center"/>
              <w:rPr>
                <w:b/>
              </w:rPr>
            </w:pPr>
            <w:r w:rsidRPr="00791A0F">
              <w:rPr>
                <w:b/>
              </w:rPr>
              <w:t xml:space="preserve">AES 3090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2</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4103087</w:t>
            </w:r>
          </w:p>
        </w:tc>
        <w:tc>
          <w:tcPr>
            <w:tcW w:w="0" w:type="auto"/>
            <w:shd w:val="clear" w:color="auto" w:fill="auto"/>
            <w:vAlign w:val="center"/>
            <w:hideMark/>
          </w:tcPr>
          <w:p w:rsidR="00472989" w:rsidRPr="00791A0F" w:rsidRDefault="00472989" w:rsidP="00472989">
            <w:pPr>
              <w:spacing w:line="276" w:lineRule="auto"/>
              <w:jc w:val="center"/>
              <w:rPr>
                <w:b/>
              </w:rPr>
            </w:pPr>
            <w:r w:rsidRPr="00791A0F">
              <w:rPr>
                <w:b/>
              </w:rPr>
              <w:t xml:space="preserve">AES 3100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5</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4107003</w:t>
            </w:r>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 xml:space="preserve">AES 3110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2</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4103088</w:t>
            </w:r>
          </w:p>
        </w:tc>
        <w:tc>
          <w:tcPr>
            <w:tcW w:w="0" w:type="auto"/>
            <w:shd w:val="clear" w:color="auto" w:fill="auto"/>
            <w:vAlign w:val="center"/>
            <w:hideMark/>
          </w:tcPr>
          <w:p w:rsidR="00472989" w:rsidRPr="00791A0F" w:rsidRDefault="00472989" w:rsidP="00472989">
            <w:pPr>
              <w:spacing w:line="276" w:lineRule="auto"/>
              <w:jc w:val="center"/>
              <w:rPr>
                <w:b/>
              </w:rPr>
            </w:pPr>
            <w:r w:rsidRPr="00791A0F">
              <w:rPr>
                <w:b/>
              </w:rPr>
              <w:t xml:space="preserve">AES 3120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5</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4103207</w:t>
            </w:r>
          </w:p>
        </w:tc>
        <w:tc>
          <w:tcPr>
            <w:tcW w:w="0" w:type="auto"/>
            <w:shd w:val="clear" w:color="auto" w:fill="auto"/>
            <w:vAlign w:val="center"/>
            <w:hideMark/>
          </w:tcPr>
          <w:p w:rsidR="00472989" w:rsidRPr="00791A0F" w:rsidRDefault="00472989" w:rsidP="00472989">
            <w:pPr>
              <w:spacing w:line="276" w:lineRule="auto"/>
              <w:jc w:val="center"/>
              <w:rPr>
                <w:b/>
              </w:rPr>
            </w:pPr>
            <w:r w:rsidRPr="00791A0F">
              <w:rPr>
                <w:b/>
              </w:rPr>
              <w:t xml:space="preserve">AES 3140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5</w:t>
            </w:r>
          </w:p>
        </w:tc>
      </w:tr>
      <w:tr w:rsidR="00472989" w:rsidRPr="00791A0F" w:rsidTr="00F72D53">
        <w:trPr>
          <w:trHeight w:val="567"/>
        </w:trPr>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4103055</w:t>
            </w:r>
          </w:p>
        </w:tc>
        <w:tc>
          <w:tcPr>
            <w:tcW w:w="0" w:type="auto"/>
            <w:shd w:val="clear" w:color="auto" w:fill="auto"/>
            <w:vAlign w:val="center"/>
            <w:hideMark/>
          </w:tcPr>
          <w:p w:rsidR="00472989" w:rsidRPr="00791A0F" w:rsidRDefault="00472989" w:rsidP="00472989">
            <w:pPr>
              <w:spacing w:line="276" w:lineRule="auto"/>
              <w:jc w:val="center"/>
              <w:rPr>
                <w:b/>
              </w:rPr>
            </w:pPr>
            <w:r w:rsidRPr="00791A0F">
              <w:rPr>
                <w:b/>
              </w:rPr>
              <w:t xml:space="preserve">AES 3160 UF10 </w:t>
            </w:r>
            <w:proofErr w:type="spellStart"/>
            <w:r w:rsidRPr="00791A0F">
              <w:rPr>
                <w:b/>
              </w:rPr>
              <w:t>TaeguTec</w:t>
            </w:r>
            <w:proofErr w:type="spellEnd"/>
          </w:p>
        </w:tc>
        <w:tc>
          <w:tcPr>
            <w:tcW w:w="0" w:type="auto"/>
            <w:shd w:val="clear" w:color="auto" w:fill="auto"/>
            <w:noWrap/>
            <w:vAlign w:val="center"/>
            <w:hideMark/>
          </w:tcPr>
          <w:p w:rsidR="00472989" w:rsidRPr="00791A0F" w:rsidRDefault="00472989" w:rsidP="00472989">
            <w:pPr>
              <w:spacing w:line="276" w:lineRule="auto"/>
              <w:jc w:val="center"/>
              <w:rPr>
                <w:b/>
              </w:rPr>
            </w:pPr>
            <w:r w:rsidRPr="00791A0F">
              <w:rPr>
                <w:b/>
              </w:rPr>
              <w:t>3</w:t>
            </w:r>
          </w:p>
        </w:tc>
      </w:tr>
    </w:tbl>
    <w:p w:rsidR="00472989" w:rsidRPr="00F177A8" w:rsidRDefault="00472989" w:rsidP="00F72D53">
      <w:pPr>
        <w:spacing w:line="276" w:lineRule="auto"/>
        <w:jc w:val="both"/>
        <w:rPr>
          <w:b/>
        </w:rPr>
      </w:pPr>
    </w:p>
    <w:p w:rsidR="00472989" w:rsidRDefault="00472989" w:rsidP="00F72D53">
      <w:pPr>
        <w:jc w:val="both"/>
        <w:rPr>
          <w:i/>
          <w:sz w:val="22"/>
        </w:rPr>
      </w:pPr>
    </w:p>
    <w:p w:rsidR="00472989" w:rsidRPr="00537B5B" w:rsidRDefault="00472989" w:rsidP="00F72D53">
      <w:pPr>
        <w:jc w:val="both"/>
        <w:rPr>
          <w:b/>
          <w:i/>
          <w:sz w:val="22"/>
        </w:rPr>
      </w:pPr>
      <w:r w:rsidRPr="00537B5B">
        <w:rPr>
          <w:b/>
          <w:sz w:val="22"/>
        </w:rPr>
        <w:t xml:space="preserve">7. Требования к проведению пусконаладочных работ (при наличии): </w:t>
      </w:r>
      <w:r w:rsidRPr="00E45F66">
        <w:rPr>
          <w:i/>
          <w:sz w:val="22"/>
          <w:u w:val="single"/>
        </w:rPr>
        <w:t>нет</w:t>
      </w:r>
    </w:p>
    <w:p w:rsidR="00472989" w:rsidRPr="00537B5B" w:rsidRDefault="00472989" w:rsidP="00F72D53">
      <w:pPr>
        <w:jc w:val="both"/>
        <w:rPr>
          <w:b/>
          <w:i/>
          <w:sz w:val="22"/>
        </w:rPr>
      </w:pPr>
      <w:r w:rsidRPr="00537B5B">
        <w:rPr>
          <w:b/>
          <w:sz w:val="22"/>
        </w:rPr>
        <w:t xml:space="preserve">8. Общие эксплуатационные и технические требования к поставляемому товару (работам, услугам): </w:t>
      </w:r>
      <w:r>
        <w:rPr>
          <w:i/>
          <w:sz w:val="22"/>
          <w:u w:val="single"/>
        </w:rPr>
        <w:t>нет</w:t>
      </w:r>
    </w:p>
    <w:p w:rsidR="00472989" w:rsidRPr="00537B5B" w:rsidRDefault="00472989" w:rsidP="00F72D53">
      <w:pPr>
        <w:spacing w:after="120"/>
        <w:rPr>
          <w:b/>
          <w:sz w:val="22"/>
        </w:rPr>
      </w:pPr>
      <w:r w:rsidRPr="00537B5B">
        <w:rPr>
          <w:b/>
          <w:sz w:val="22"/>
        </w:rPr>
        <w:t>9. Требования к гарантийному и техническому обслуживанию товара (работ, услуг):</w:t>
      </w:r>
    </w:p>
    <w:p w:rsidR="00472989" w:rsidRPr="006252CA" w:rsidRDefault="00472989" w:rsidP="00F72D53">
      <w:pPr>
        <w:spacing w:after="120" w:line="276" w:lineRule="auto"/>
        <w:rPr>
          <w:i/>
          <w:u w:val="single"/>
        </w:rPr>
      </w:pPr>
      <w:r w:rsidRPr="006252CA">
        <w:rPr>
          <w:i/>
          <w:u w:val="single"/>
        </w:rPr>
        <w:lastRenderedPageBreak/>
        <w:t xml:space="preserve">Гарантийный срок составляет 12(двенадцать) месяцев с момента поставки продукции на склад заказчика. Некачественный Товар подлежит бесплатному обмену по гарантии. </w:t>
      </w:r>
    </w:p>
    <w:p w:rsidR="00472989" w:rsidRPr="00537B5B" w:rsidRDefault="00472989" w:rsidP="00F72D53">
      <w:pPr>
        <w:jc w:val="both"/>
        <w:rPr>
          <w:b/>
          <w:sz w:val="22"/>
        </w:rPr>
      </w:pPr>
      <w:r w:rsidRPr="00537B5B">
        <w:rPr>
          <w:b/>
          <w:sz w:val="22"/>
        </w:rPr>
        <w:t xml:space="preserve">10. Требования к упаковке: </w:t>
      </w:r>
    </w:p>
    <w:p w:rsidR="00472989" w:rsidRDefault="00472989" w:rsidP="00F72D53">
      <w:pPr>
        <w:spacing w:line="276" w:lineRule="auto"/>
        <w:jc w:val="both"/>
        <w:rPr>
          <w:i/>
          <w:u w:val="single"/>
        </w:rPr>
      </w:pPr>
      <w:r>
        <w:rPr>
          <w:i/>
          <w:u w:val="single"/>
        </w:rPr>
        <w:t>Поставляемый товар должен</w:t>
      </w:r>
      <w:r w:rsidRPr="00CA4DB3">
        <w:rPr>
          <w:i/>
          <w:u w:val="single"/>
        </w:rPr>
        <w:t xml:space="preserve"> быть новым, не бывшим в употреблении, не восстановленным, промышленного производства, не должно иметь дефектов</w:t>
      </w:r>
      <w:r>
        <w:rPr>
          <w:i/>
          <w:u w:val="single"/>
        </w:rPr>
        <w:t>. Выпуск не ранее 2021</w:t>
      </w:r>
      <w:r w:rsidRPr="0082086F">
        <w:rPr>
          <w:i/>
          <w:u w:val="single"/>
        </w:rPr>
        <w:t>г.</w:t>
      </w:r>
    </w:p>
    <w:p w:rsidR="00472989" w:rsidRPr="005A0C27" w:rsidRDefault="00472989" w:rsidP="00F72D53">
      <w:pPr>
        <w:spacing w:line="276" w:lineRule="auto"/>
        <w:jc w:val="both"/>
        <w:rPr>
          <w:b/>
        </w:rPr>
      </w:pPr>
    </w:p>
    <w:p w:rsidR="00472989" w:rsidRPr="00170FBC" w:rsidRDefault="00472989" w:rsidP="00472989">
      <w:pPr>
        <w:jc w:val="both"/>
        <w:rPr>
          <w:i/>
          <w:sz w:val="22"/>
          <w:u w:val="single"/>
        </w:rPr>
      </w:pPr>
      <w:r w:rsidRPr="00537B5B">
        <w:rPr>
          <w:b/>
          <w:sz w:val="22"/>
        </w:rPr>
        <w:t xml:space="preserve">11. Прочие дополнительные требования к товару: </w:t>
      </w:r>
      <w:r>
        <w:rPr>
          <w:i/>
          <w:sz w:val="22"/>
          <w:u w:val="single"/>
        </w:rPr>
        <w:t>не</w:t>
      </w:r>
      <w:r w:rsidRPr="00170FBC">
        <w:rPr>
          <w:i/>
          <w:sz w:val="22"/>
          <w:u w:val="single"/>
        </w:rPr>
        <w:t xml:space="preserve"> требуется</w:t>
      </w:r>
    </w:p>
    <w:tbl>
      <w:tblPr>
        <w:tblW w:w="10350" w:type="dxa"/>
        <w:jc w:val="center"/>
        <w:tblLayout w:type="fixed"/>
        <w:tblLook w:val="0000" w:firstRow="0" w:lastRow="0" w:firstColumn="0" w:lastColumn="0" w:noHBand="0" w:noVBand="0"/>
      </w:tblPr>
      <w:tblGrid>
        <w:gridCol w:w="4815"/>
        <w:gridCol w:w="5390"/>
        <w:gridCol w:w="145"/>
      </w:tblGrid>
      <w:tr w:rsidR="00225664" w:rsidRPr="002B6528" w:rsidTr="00253894">
        <w:trPr>
          <w:gridAfter w:val="1"/>
          <w:wAfter w:w="145" w:type="dxa"/>
          <w:trHeight w:val="231"/>
          <w:jc w:val="center"/>
        </w:trPr>
        <w:tc>
          <w:tcPr>
            <w:tcW w:w="4815" w:type="dxa"/>
          </w:tcPr>
          <w:p w:rsidR="00EF59FD" w:rsidRPr="002B6528" w:rsidRDefault="00EF59FD" w:rsidP="00253894">
            <w:pPr>
              <w:snapToGrid w:val="0"/>
              <w:jc w:val="both"/>
              <w:rPr>
                <w:b/>
                <w:sz w:val="20"/>
                <w:szCs w:val="20"/>
              </w:rPr>
            </w:pPr>
          </w:p>
          <w:p w:rsidR="00225664" w:rsidRPr="002B6528" w:rsidRDefault="00225664" w:rsidP="00253894">
            <w:pPr>
              <w:snapToGrid w:val="0"/>
              <w:jc w:val="both"/>
              <w:rPr>
                <w:b/>
                <w:sz w:val="20"/>
                <w:szCs w:val="20"/>
                <w:lang w:val="x-none"/>
              </w:rPr>
            </w:pPr>
            <w:r w:rsidRPr="002B6528">
              <w:rPr>
                <w:b/>
                <w:sz w:val="20"/>
                <w:szCs w:val="20"/>
                <w:lang w:val="x-none"/>
              </w:rPr>
              <w:t>Поставщик</w:t>
            </w:r>
          </w:p>
        </w:tc>
        <w:tc>
          <w:tcPr>
            <w:tcW w:w="5390" w:type="dxa"/>
          </w:tcPr>
          <w:p w:rsidR="00EF59FD" w:rsidRPr="002B6528" w:rsidRDefault="00EF59FD" w:rsidP="00253894">
            <w:pPr>
              <w:snapToGrid w:val="0"/>
              <w:jc w:val="both"/>
              <w:rPr>
                <w:b/>
                <w:sz w:val="20"/>
                <w:szCs w:val="20"/>
              </w:rPr>
            </w:pPr>
          </w:p>
          <w:p w:rsidR="00225664" w:rsidRPr="002B6528" w:rsidRDefault="00225664" w:rsidP="00253894">
            <w:pPr>
              <w:snapToGrid w:val="0"/>
              <w:jc w:val="both"/>
              <w:rPr>
                <w:b/>
                <w:sz w:val="20"/>
                <w:szCs w:val="20"/>
                <w:lang w:val="x-none"/>
              </w:rPr>
            </w:pPr>
            <w:r w:rsidRPr="002B6528">
              <w:rPr>
                <w:b/>
                <w:sz w:val="20"/>
                <w:szCs w:val="20"/>
                <w:lang w:val="x-none"/>
              </w:rPr>
              <w:t xml:space="preserve">Заказчик </w:t>
            </w:r>
          </w:p>
        </w:tc>
      </w:tr>
      <w:tr w:rsidR="00EF59FD" w:rsidRPr="002B6528" w:rsidTr="00253894">
        <w:trPr>
          <w:trHeight w:val="1226"/>
          <w:jc w:val="center"/>
        </w:trPr>
        <w:tc>
          <w:tcPr>
            <w:tcW w:w="4815" w:type="dxa"/>
          </w:tcPr>
          <w:p w:rsidR="00EF59FD" w:rsidRPr="002B6528" w:rsidRDefault="00EF59FD" w:rsidP="00253894">
            <w:pPr>
              <w:snapToGrid w:val="0"/>
              <w:jc w:val="both"/>
              <w:rPr>
                <w:sz w:val="20"/>
                <w:szCs w:val="20"/>
              </w:rPr>
            </w:pPr>
            <w:r w:rsidRPr="002B6528">
              <w:rPr>
                <w:sz w:val="20"/>
                <w:szCs w:val="20"/>
              </w:rPr>
              <w:t>_______________________________</w:t>
            </w:r>
          </w:p>
          <w:p w:rsidR="00EF59FD" w:rsidRPr="002B6528" w:rsidRDefault="00EF59FD" w:rsidP="00253894">
            <w:pPr>
              <w:snapToGrid w:val="0"/>
              <w:jc w:val="both"/>
              <w:rPr>
                <w:sz w:val="20"/>
                <w:szCs w:val="20"/>
              </w:rPr>
            </w:pPr>
          </w:p>
          <w:p w:rsidR="00EF59FD" w:rsidRPr="002B6528" w:rsidRDefault="00EF59FD" w:rsidP="00253894">
            <w:pPr>
              <w:snapToGrid w:val="0"/>
              <w:jc w:val="both"/>
              <w:rPr>
                <w:sz w:val="20"/>
                <w:szCs w:val="20"/>
              </w:rPr>
            </w:pPr>
          </w:p>
          <w:p w:rsidR="00EF59FD" w:rsidRPr="002B6528" w:rsidRDefault="00EF59FD" w:rsidP="00253894">
            <w:pPr>
              <w:jc w:val="both"/>
              <w:rPr>
                <w:sz w:val="20"/>
                <w:szCs w:val="20"/>
              </w:rPr>
            </w:pPr>
            <w:r w:rsidRPr="002B6528">
              <w:rPr>
                <w:sz w:val="20"/>
                <w:szCs w:val="20"/>
                <w:lang w:val="x-none"/>
              </w:rPr>
              <w:t>________________________________</w:t>
            </w:r>
          </w:p>
          <w:p w:rsidR="00EF59FD" w:rsidRPr="002B6528" w:rsidRDefault="00EF59FD" w:rsidP="00253894">
            <w:pPr>
              <w:jc w:val="both"/>
              <w:rPr>
                <w:sz w:val="20"/>
                <w:szCs w:val="20"/>
                <w:lang w:val="x-none"/>
              </w:rPr>
            </w:pPr>
            <w:r w:rsidRPr="002B6528">
              <w:rPr>
                <w:sz w:val="20"/>
                <w:szCs w:val="20"/>
                <w:lang w:val="x-none"/>
              </w:rPr>
              <w:t>________________________________</w:t>
            </w:r>
          </w:p>
          <w:p w:rsidR="00EF59FD" w:rsidRPr="002B6528" w:rsidRDefault="00EF59FD" w:rsidP="00253894">
            <w:pPr>
              <w:jc w:val="both"/>
              <w:rPr>
                <w:sz w:val="20"/>
                <w:szCs w:val="20"/>
                <w:lang w:val="x-none"/>
              </w:rPr>
            </w:pPr>
          </w:p>
          <w:p w:rsidR="00EF59FD" w:rsidRPr="002B6528" w:rsidRDefault="00EF59FD" w:rsidP="00253894">
            <w:pPr>
              <w:jc w:val="both"/>
              <w:rPr>
                <w:sz w:val="20"/>
                <w:szCs w:val="20"/>
                <w:lang w:val="x-none"/>
              </w:rPr>
            </w:pPr>
            <w:r w:rsidRPr="002B6528">
              <w:rPr>
                <w:sz w:val="20"/>
                <w:szCs w:val="20"/>
                <w:lang w:val="x-none"/>
              </w:rPr>
              <w:t>_____________</w:t>
            </w:r>
            <w:r w:rsidRPr="002B6528">
              <w:rPr>
                <w:sz w:val="20"/>
                <w:szCs w:val="20"/>
              </w:rPr>
              <w:t>________</w:t>
            </w:r>
            <w:r w:rsidRPr="002B6528">
              <w:rPr>
                <w:sz w:val="20"/>
                <w:szCs w:val="20"/>
                <w:lang w:val="x-none"/>
              </w:rPr>
              <w:t xml:space="preserve"> </w:t>
            </w:r>
          </w:p>
        </w:tc>
        <w:tc>
          <w:tcPr>
            <w:tcW w:w="5535" w:type="dxa"/>
            <w:gridSpan w:val="2"/>
          </w:tcPr>
          <w:p w:rsidR="00EF59FD" w:rsidRPr="002B6528" w:rsidRDefault="00EF59FD" w:rsidP="00EC6789">
            <w:pPr>
              <w:snapToGrid w:val="0"/>
              <w:jc w:val="both"/>
              <w:rPr>
                <w:sz w:val="20"/>
                <w:szCs w:val="20"/>
              </w:rPr>
            </w:pPr>
            <w:r w:rsidRPr="002B6528">
              <w:rPr>
                <w:sz w:val="20"/>
                <w:szCs w:val="20"/>
              </w:rPr>
              <w:t>АО «КБ «Луч»</w:t>
            </w:r>
          </w:p>
          <w:p w:rsidR="00472989" w:rsidRPr="006E19A5" w:rsidRDefault="00472989" w:rsidP="00472989">
            <w:pPr>
              <w:jc w:val="both"/>
              <w:rPr>
                <w:sz w:val="20"/>
                <w:szCs w:val="20"/>
              </w:rPr>
            </w:pPr>
            <w:r>
              <w:rPr>
                <w:sz w:val="20"/>
                <w:szCs w:val="20"/>
              </w:rPr>
              <w:t>Заместитель главного инженера</w:t>
            </w:r>
          </w:p>
          <w:p w:rsidR="00472989" w:rsidRPr="00663A87" w:rsidRDefault="00472989" w:rsidP="00472989">
            <w:pPr>
              <w:jc w:val="both"/>
              <w:rPr>
                <w:sz w:val="20"/>
                <w:szCs w:val="20"/>
              </w:rPr>
            </w:pPr>
            <w:r w:rsidRPr="00663A87">
              <w:rPr>
                <w:sz w:val="20"/>
                <w:szCs w:val="20"/>
              </w:rPr>
              <w:t>АО «КБ «Луч»</w:t>
            </w:r>
          </w:p>
          <w:p w:rsidR="00472989" w:rsidRPr="00663A87" w:rsidRDefault="00472989" w:rsidP="00472989">
            <w:pPr>
              <w:jc w:val="both"/>
              <w:rPr>
                <w:sz w:val="20"/>
                <w:szCs w:val="20"/>
              </w:rPr>
            </w:pPr>
          </w:p>
          <w:p w:rsidR="00EF59FD" w:rsidRPr="002B6528" w:rsidRDefault="00472989" w:rsidP="00472989">
            <w:pPr>
              <w:jc w:val="both"/>
              <w:rPr>
                <w:sz w:val="20"/>
                <w:szCs w:val="20"/>
              </w:rPr>
            </w:pPr>
            <w:r w:rsidRPr="00663A87">
              <w:rPr>
                <w:sz w:val="20"/>
                <w:szCs w:val="20"/>
              </w:rPr>
              <w:t xml:space="preserve">________________/ М. </w:t>
            </w:r>
            <w:r>
              <w:rPr>
                <w:sz w:val="20"/>
                <w:szCs w:val="20"/>
              </w:rPr>
              <w:t>С</w:t>
            </w:r>
            <w:r w:rsidRPr="00663A87">
              <w:rPr>
                <w:sz w:val="20"/>
                <w:szCs w:val="20"/>
              </w:rPr>
              <w:t xml:space="preserve">. </w:t>
            </w:r>
            <w:r>
              <w:rPr>
                <w:sz w:val="20"/>
                <w:szCs w:val="20"/>
              </w:rPr>
              <w:t>Костыгов</w:t>
            </w:r>
          </w:p>
        </w:tc>
      </w:tr>
      <w:tr w:rsidR="00EF59FD" w:rsidRPr="002B6528" w:rsidTr="00253894">
        <w:trPr>
          <w:trHeight w:val="319"/>
          <w:jc w:val="center"/>
        </w:trPr>
        <w:tc>
          <w:tcPr>
            <w:tcW w:w="4815" w:type="dxa"/>
          </w:tcPr>
          <w:p w:rsidR="00EF59FD" w:rsidRPr="002B6528" w:rsidRDefault="00EF59FD" w:rsidP="00253894">
            <w:pPr>
              <w:snapToGrid w:val="0"/>
              <w:jc w:val="both"/>
              <w:rPr>
                <w:sz w:val="20"/>
                <w:szCs w:val="20"/>
                <w:lang w:val="x-none"/>
              </w:rPr>
            </w:pPr>
            <w:proofErr w:type="spellStart"/>
            <w:r w:rsidRPr="002B6528">
              <w:rPr>
                <w:sz w:val="20"/>
                <w:szCs w:val="20"/>
                <w:lang w:val="x-none"/>
              </w:rPr>
              <w:t>м.п</w:t>
            </w:r>
            <w:proofErr w:type="spellEnd"/>
            <w:r w:rsidRPr="002B6528">
              <w:rPr>
                <w:sz w:val="20"/>
                <w:szCs w:val="20"/>
                <w:lang w:val="x-none"/>
              </w:rPr>
              <w:t>.</w:t>
            </w:r>
          </w:p>
        </w:tc>
        <w:tc>
          <w:tcPr>
            <w:tcW w:w="5535" w:type="dxa"/>
            <w:gridSpan w:val="2"/>
          </w:tcPr>
          <w:p w:rsidR="00EF59FD" w:rsidRPr="002B6528" w:rsidRDefault="00EF59FD" w:rsidP="00EC6789">
            <w:pPr>
              <w:snapToGrid w:val="0"/>
              <w:jc w:val="both"/>
              <w:rPr>
                <w:sz w:val="20"/>
                <w:szCs w:val="20"/>
              </w:rPr>
            </w:pPr>
            <w:proofErr w:type="spellStart"/>
            <w:r w:rsidRPr="002B6528">
              <w:rPr>
                <w:sz w:val="20"/>
                <w:szCs w:val="20"/>
                <w:lang w:val="x-none"/>
              </w:rPr>
              <w:t>м.п</w:t>
            </w:r>
            <w:proofErr w:type="spellEnd"/>
            <w:r w:rsidRPr="002B6528">
              <w:rPr>
                <w:sz w:val="20"/>
                <w:szCs w:val="20"/>
                <w:lang w:val="x-none"/>
              </w:rPr>
              <w:t>.</w:t>
            </w:r>
          </w:p>
        </w:tc>
      </w:tr>
    </w:tbl>
    <w:p w:rsidR="00A639B7" w:rsidRDefault="00A639B7" w:rsidP="00EF59FD">
      <w:pPr>
        <w:spacing w:after="60"/>
        <w:rPr>
          <w:b/>
          <w:sz w:val="22"/>
        </w:rPr>
      </w:pPr>
    </w:p>
    <w:sectPr w:rsidR="00A639B7" w:rsidSect="00EF59FD">
      <w:footerReference w:type="default" r:id="rId9"/>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98528E">
      <w:rPr>
        <w:b/>
        <w:bCs/>
        <w:noProof/>
      </w:rPr>
      <w:t>3</w:t>
    </w:r>
    <w:r>
      <w:rPr>
        <w:b/>
        <w:bCs/>
      </w:rPr>
      <w:fldChar w:fldCharType="end"/>
    </w:r>
    <w:r>
      <w:t xml:space="preserve"> из </w:t>
    </w:r>
    <w:r>
      <w:rPr>
        <w:b/>
        <w:bCs/>
      </w:rPr>
      <w:fldChar w:fldCharType="begin"/>
    </w:r>
    <w:r>
      <w:rPr>
        <w:b/>
        <w:bCs/>
      </w:rPr>
      <w:instrText>NUMPAGES</w:instrText>
    </w:r>
    <w:r>
      <w:rPr>
        <w:b/>
        <w:bCs/>
      </w:rPr>
      <w:fldChar w:fldCharType="separate"/>
    </w:r>
    <w:r w:rsidR="0098528E">
      <w:rPr>
        <w:b/>
        <w:bCs/>
        <w:noProof/>
      </w:rPr>
      <w:t>10</w:t>
    </w:r>
    <w:r>
      <w:rPr>
        <w:b/>
        <w:bCs/>
      </w:rPr>
      <w:fldChar w:fldCharType="end"/>
    </w:r>
  </w:p>
  <w:p w:rsidR="00723B2F" w:rsidRPr="0076754C" w:rsidRDefault="00723B2F" w:rsidP="002B3A34">
    <w:pPr>
      <w:pStyle w:val="af"/>
    </w:pPr>
    <w:r>
      <w:rPr>
        <w:b/>
        <w:bCs/>
        <w:sz w:val="20"/>
        <w:szCs w:val="20"/>
      </w:rPr>
      <w:t>0605-20</w:t>
    </w:r>
    <w:r w:rsidR="0076754C">
      <w:rPr>
        <w:b/>
        <w:bCs/>
        <w:sz w:val="20"/>
        <w:szCs w:val="20"/>
      </w:rPr>
      <w:t>21</w:t>
    </w:r>
    <w:r>
      <w:rPr>
        <w:b/>
        <w:bCs/>
        <w:sz w:val="20"/>
        <w:szCs w:val="20"/>
      </w:rPr>
      <w:t>-00</w:t>
    </w:r>
    <w:r w:rsidR="00EF59FD">
      <w:rPr>
        <w:b/>
        <w:bCs/>
        <w:sz w:val="20"/>
        <w:szCs w:val="20"/>
      </w:rPr>
      <w:t>0</w:t>
    </w:r>
    <w:r w:rsidR="00725DED">
      <w:rPr>
        <w:b/>
        <w:bCs/>
        <w:sz w:val="20"/>
        <w:szCs w:val="20"/>
      </w:rPr>
      <w:t>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47CA7"/>
    <w:rsid w:val="00253F42"/>
    <w:rsid w:val="002629AB"/>
    <w:rsid w:val="00267E03"/>
    <w:rsid w:val="002B3A34"/>
    <w:rsid w:val="002B6528"/>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72989"/>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0450"/>
    <w:rsid w:val="00723B2F"/>
    <w:rsid w:val="00725DED"/>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8528E"/>
    <w:rsid w:val="009903F9"/>
    <w:rsid w:val="009A3A67"/>
    <w:rsid w:val="009B2108"/>
    <w:rsid w:val="009B2A1A"/>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AF34C3"/>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490C"/>
    <w:rsid w:val="00CD7AD0"/>
    <w:rsid w:val="00D3450A"/>
    <w:rsid w:val="00D500CF"/>
    <w:rsid w:val="00D52BB5"/>
    <w:rsid w:val="00D7305E"/>
    <w:rsid w:val="00D75A30"/>
    <w:rsid w:val="00D910A3"/>
    <w:rsid w:val="00D92557"/>
    <w:rsid w:val="00DA067E"/>
    <w:rsid w:val="00DB65B1"/>
    <w:rsid w:val="00DC37E8"/>
    <w:rsid w:val="00E00D33"/>
    <w:rsid w:val="00E276B1"/>
    <w:rsid w:val="00E5034E"/>
    <w:rsid w:val="00E9796A"/>
    <w:rsid w:val="00EA078B"/>
    <w:rsid w:val="00EA1C11"/>
    <w:rsid w:val="00EE0690"/>
    <w:rsid w:val="00EF24E3"/>
    <w:rsid w:val="00EF59FD"/>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9E70E-2EE0-44E8-9A9F-32BA3E6D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3897</Words>
  <Characters>22218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20</cp:revision>
  <cp:lastPrinted>2018-11-23T13:33:00Z</cp:lastPrinted>
  <dcterms:created xsi:type="dcterms:W3CDTF">2017-03-15T15:27:00Z</dcterms:created>
  <dcterms:modified xsi:type="dcterms:W3CDTF">2021-10-08T05:54:00Z</dcterms:modified>
</cp:coreProperties>
</file>